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before="360" w:lineRule="auto"/>
        <w:jc w:val="center"/>
        <w:rPr>
          <w:rFonts w:ascii="Aptos" w:cs="Aptos" w:eastAsia="Aptos" w:hAnsi="Aptos"/>
          <w:b w:val="1"/>
          <w:bCs w:val="1"/>
          <w:color w:val="000000"/>
          <w:sz w:val="34"/>
          <w:szCs w:val="34"/>
        </w:rPr>
      </w:pPr>
      <w:bookmarkStart w:colFirst="0" w:colLast="0" w:name="_heading=h.382kfx2oqi7y" w:id="0"/>
      <w:bookmarkEnd w:id="0"/>
      <w:r w:rsidDel="00000000" w:rsidR="00000000" w:rsidRPr="00000000">
        <w:rPr>
          <w:rFonts w:ascii="Aptos" w:cs="Aptos" w:eastAsia="Aptos" w:hAnsi="Aptos"/>
          <w:b w:val="1"/>
          <w:bCs w:val="1"/>
          <w:color w:val="000000"/>
          <w:sz w:val="34"/>
          <w:szCs w:val="34"/>
          <w:rtl w:val="0"/>
        </w:rPr>
        <w:t xml:space="preserve">Ontario Winter Games 2026 - Wrestling - OAWA </w:t>
      </w:r>
    </w:p>
    <w:p w:rsidR="00000000" w:rsidDel="00000000" w:rsidP="00000000" w:rsidRDefault="00000000" w:rsidRPr="00000000" w14:paraId="00000002">
      <w:pPr>
        <w:pStyle w:val="Heading2"/>
        <w:keepNext w:val="0"/>
        <w:keepLines w:val="0"/>
        <w:spacing w:before="0" w:lineRule="auto"/>
        <w:jc w:val="center"/>
        <w:rPr>
          <w:rFonts w:ascii="Aptos" w:cs="Aptos" w:eastAsia="Aptos" w:hAnsi="Aptos"/>
          <w:b w:val="1"/>
          <w:bCs w:val="1"/>
          <w:color w:val="000000"/>
          <w:sz w:val="34"/>
          <w:szCs w:val="34"/>
        </w:rPr>
      </w:pPr>
      <w:bookmarkStart w:colFirst="0" w:colLast="0" w:name="_heading=h.21c9lmep441a" w:id="1"/>
      <w:bookmarkEnd w:id="1"/>
      <w:r w:rsidDel="00000000" w:rsidR="00000000" w:rsidRPr="00000000">
        <w:rPr>
          <w:rFonts w:ascii="Aptos" w:cs="Aptos" w:eastAsia="Aptos" w:hAnsi="Aptos"/>
          <w:b w:val="1"/>
          <w:bCs w:val="1"/>
          <w:color w:val="000000"/>
          <w:sz w:val="34"/>
          <w:szCs w:val="34"/>
          <w:rtl w:val="0"/>
        </w:rPr>
        <w:t xml:space="preserve">Technical Package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Location:</w:t>
      </w:r>
      <w:r w:rsidDel="00000000" w:rsidR="00000000" w:rsidRPr="00000000">
        <w:rPr>
          <w:rtl w:val="0"/>
        </w:rPr>
        <w:t xml:space="preserve"> Orillia, Ontario</w:t>
        <w:br w:type="textWrapping"/>
      </w:r>
      <w:r w:rsidDel="00000000" w:rsidR="00000000" w:rsidRPr="00000000">
        <w:rPr>
          <w:b w:val="1"/>
          <w:bCs w:val="1"/>
          <w:rtl w:val="0"/>
        </w:rPr>
        <w:t xml:space="preserve">Venue:</w:t>
      </w:r>
      <w:r w:rsidDel="00000000" w:rsidR="00000000" w:rsidRPr="00000000">
        <w:rPr>
          <w:rtl w:val="0"/>
        </w:rPr>
        <w:t xml:space="preserve"> Twin Lakes High School</w:t>
        <w:br w:type="textWrapping"/>
      </w:r>
      <w:r w:rsidDel="00000000" w:rsidR="00000000" w:rsidRPr="00000000">
        <w:rPr>
          <w:b w:val="1"/>
          <w:bCs w:val="1"/>
          <w:rtl w:val="0"/>
        </w:rPr>
        <w:t xml:space="preserve">Dates:</w:t>
      </w:r>
      <w:r w:rsidDel="00000000" w:rsidR="00000000" w:rsidRPr="00000000">
        <w:rPr>
          <w:rtl w:val="0"/>
        </w:rPr>
        <w:t xml:space="preserve"> February 26–28, 2026</w:t>
        <w:br w:type="textWrapping"/>
      </w:r>
      <w:r w:rsidDel="00000000" w:rsidR="00000000" w:rsidRPr="00000000">
        <w:rPr>
          <w:b w:val="1"/>
          <w:bCs w:val="1"/>
          <w:rtl w:val="0"/>
        </w:rPr>
        <w:t xml:space="preserve">Prepared by:</w:t>
      </w:r>
      <w:r w:rsidDel="00000000" w:rsidR="00000000" w:rsidRPr="00000000">
        <w:rPr>
          <w:rtl w:val="0"/>
        </w:rPr>
        <w:t xml:space="preserve"> OAWA VP Technical &amp; OAWA HPM</w:t>
      </w:r>
    </w:p>
    <w:p w:rsidR="00000000" w:rsidDel="00000000" w:rsidP="00000000" w:rsidRDefault="00000000" w:rsidRPr="00000000" w14:paraId="00000004">
      <w:pPr>
        <w:spacing w:after="240" w:before="240" w:lineRule="auto"/>
        <w:rPr/>
      </w:pPr>
      <w:r w:rsidDel="00000000" w:rsidR="00000000" w:rsidRPr="00000000">
        <w:rPr>
          <w:rtl w:val="0"/>
        </w:rPr>
        <w:t xml:space="preserve">The 2026 Ontario Winter Games is one of the province’s largest multi-sport events, bringing together more than 3,500 athletes, coaches, and officials from across Ontario for two weekends of high-level competition, community, and celebration in Orillia. </w:t>
        <w:br w:type="textWrapping"/>
        <w:br w:type="textWrapping"/>
        <w:t xml:space="preserve">Wrestling will once again take centre stage at this provincial showcase, providing athletes with the chance to experience a true multi-sport environment, represent their regions, and compete as part of a larger Team Ontario experience.</w:t>
      </w:r>
    </w:p>
    <w:p w:rsidR="00000000" w:rsidDel="00000000" w:rsidP="00000000" w:rsidRDefault="00000000" w:rsidRPr="00000000" w14:paraId="00000005">
      <w:pPr>
        <w:spacing w:after="240" w:before="240" w:lineRule="auto"/>
        <w:rPr>
          <w:b w:val="1"/>
          <w:bCs w:val="1"/>
          <w:sz w:val="26"/>
          <w:szCs w:val="26"/>
        </w:rPr>
      </w:pPr>
      <w:r w:rsidDel="00000000" w:rsidR="00000000" w:rsidRPr="00000000">
        <w:rPr>
          <w:b w:val="1"/>
          <w:bCs w:val="1"/>
          <w:sz w:val="26"/>
          <w:szCs w:val="26"/>
          <w:rtl w:val="0"/>
        </w:rPr>
        <w:t xml:space="preserve">Athletes Information</w:t>
      </w:r>
    </w:p>
    <w:p w:rsidR="00000000" w:rsidDel="00000000" w:rsidP="00000000" w:rsidRDefault="00000000" w:rsidRPr="00000000" w14:paraId="00000006">
      <w:pPr>
        <w:spacing w:after="240" w:before="240" w:lineRule="auto"/>
        <w:rPr>
          <w:b w:val="1"/>
          <w:bCs w:val="1"/>
        </w:rPr>
      </w:pPr>
      <w:r w:rsidDel="00000000" w:rsidR="00000000" w:rsidRPr="00000000">
        <w:rPr>
          <w:rtl w:val="0"/>
        </w:rPr>
        <w:t xml:space="preserve">Each region will send 12 male and 12 female athletes, selected one per weight class. If a region cannot fill a weight, the OAWA will do its best to fill from other regions, prioritizing athletes who competed in their regional qualifier. Regions cannot assign athletes to unfilled spots without OAWA approval.</w:t>
      </w:r>
      <w:r w:rsidDel="00000000" w:rsidR="00000000" w:rsidRPr="00000000">
        <w:rPr>
          <w:rtl w:val="0"/>
        </w:rPr>
      </w:r>
    </w:p>
    <w:p w:rsidR="00000000" w:rsidDel="00000000" w:rsidP="00000000" w:rsidRDefault="00000000" w:rsidRPr="00000000" w14:paraId="00000007">
      <w:pPr>
        <w:spacing w:after="0" w:before="240" w:lineRule="auto"/>
        <w:rPr/>
      </w:pPr>
      <w:r w:rsidDel="00000000" w:rsidR="00000000" w:rsidRPr="00000000">
        <w:rPr>
          <w:b w:val="1"/>
          <w:bCs w:val="1"/>
          <w:rtl w:val="0"/>
        </w:rPr>
        <w:t xml:space="preserve">Breakdown:</w:t>
        <w:br w:type="textWrapping"/>
        <w:br w:type="textWrapping"/>
        <w:t xml:space="preserve">Eligible Years of Birth: </w:t>
      </w:r>
      <w:r w:rsidDel="00000000" w:rsidR="00000000" w:rsidRPr="00000000">
        <w:rPr>
          <w:rtl w:val="0"/>
        </w:rPr>
        <w:t xml:space="preserve"> 2010, 2011, 2012, 2013</w:t>
      </w:r>
    </w:p>
    <w:p w:rsidR="00000000" w:rsidDel="00000000" w:rsidP="00000000" w:rsidRDefault="00000000" w:rsidRPr="00000000" w14:paraId="00000008">
      <w:pPr>
        <w:spacing w:after="0" w:before="0" w:lineRule="auto"/>
        <w:rPr/>
      </w:pPr>
      <w:r w:rsidDel="00000000" w:rsidR="00000000" w:rsidRPr="00000000">
        <w:rPr>
          <w:b w:val="1"/>
          <w:bCs w:val="1"/>
          <w:rtl w:val="0"/>
        </w:rPr>
        <w:t xml:space="preserve">Number of Athletes per Region:</w:t>
      </w:r>
      <w:r w:rsidDel="00000000" w:rsidR="00000000" w:rsidRPr="00000000">
        <w:rPr>
          <w:rtl w:val="0"/>
        </w:rPr>
        <w:t xml:space="preserve"> 24 total (12 male, 12 female)</w:t>
      </w:r>
    </w:p>
    <w:p w:rsidR="00000000" w:rsidDel="00000000" w:rsidP="00000000" w:rsidRDefault="00000000" w:rsidRPr="00000000" w14:paraId="00000009">
      <w:pPr>
        <w:numPr>
          <w:ilvl w:val="0"/>
          <w:numId w:val="1"/>
        </w:numPr>
        <w:spacing w:after="0" w:afterAutospacing="0" w:before="0" w:lineRule="auto"/>
        <w:ind w:left="720" w:hanging="360"/>
        <w:rPr>
          <w:b w:val="1"/>
          <w:bCs w:val="1"/>
        </w:rPr>
      </w:pPr>
      <w:r w:rsidDel="00000000" w:rsidR="00000000" w:rsidRPr="00000000">
        <w:rPr>
          <w:b w:val="1"/>
          <w:bCs w:val="1"/>
          <w:rtl w:val="0"/>
        </w:rPr>
        <w:t xml:space="preserve">Selection:</w:t>
      </w:r>
    </w:p>
    <w:p w:rsidR="00000000" w:rsidDel="00000000" w:rsidP="00000000" w:rsidRDefault="00000000" w:rsidRPr="00000000" w14:paraId="0000000A">
      <w:pPr>
        <w:numPr>
          <w:ilvl w:val="1"/>
          <w:numId w:val="1"/>
        </w:numPr>
        <w:spacing w:after="0" w:afterAutospacing="0" w:before="0" w:beforeAutospacing="0" w:lineRule="auto"/>
        <w:ind w:left="1440" w:hanging="360"/>
      </w:pPr>
      <w:r w:rsidDel="00000000" w:rsidR="00000000" w:rsidRPr="00000000">
        <w:rPr>
          <w:rtl w:val="0"/>
        </w:rPr>
        <w:t xml:space="preserve">1 athlete per weight class from each region</w:t>
      </w:r>
    </w:p>
    <w:p w:rsidR="00000000" w:rsidDel="00000000" w:rsidP="00000000" w:rsidRDefault="00000000" w:rsidRPr="00000000" w14:paraId="0000000B">
      <w:pPr>
        <w:numPr>
          <w:ilvl w:val="1"/>
          <w:numId w:val="1"/>
        </w:numPr>
        <w:spacing w:after="0" w:afterAutospacing="0" w:before="0" w:beforeAutospacing="0" w:lineRule="auto"/>
        <w:ind w:left="1440" w:hanging="360"/>
      </w:pPr>
      <w:r w:rsidDel="00000000" w:rsidR="00000000" w:rsidRPr="00000000">
        <w:rPr>
          <w:rtl w:val="0"/>
        </w:rPr>
        <w:t xml:space="preserve">Regional qualifier participants have first right of selection</w:t>
      </w:r>
    </w:p>
    <w:p w:rsidR="00000000" w:rsidDel="00000000" w:rsidP="00000000" w:rsidRDefault="00000000" w:rsidRPr="00000000" w14:paraId="0000000C">
      <w:pPr>
        <w:numPr>
          <w:ilvl w:val="1"/>
          <w:numId w:val="1"/>
        </w:numPr>
        <w:spacing w:after="0" w:afterAutospacing="0" w:before="0" w:beforeAutospacing="0" w:lineRule="auto"/>
        <w:ind w:left="1440" w:hanging="360"/>
      </w:pPr>
      <w:r w:rsidDel="00000000" w:rsidR="00000000" w:rsidRPr="00000000">
        <w:rPr>
          <w:rtl w:val="0"/>
        </w:rPr>
        <w:t xml:space="preserve">Remaining vacant spots may be filled from other regions (as evenly as possible)</w:t>
      </w:r>
    </w:p>
    <w:p w:rsidR="00000000" w:rsidDel="00000000" w:rsidP="00000000" w:rsidRDefault="00000000" w:rsidRPr="00000000" w14:paraId="0000000D">
      <w:pPr>
        <w:numPr>
          <w:ilvl w:val="1"/>
          <w:numId w:val="1"/>
        </w:numPr>
        <w:spacing w:after="0" w:before="0" w:lineRule="auto"/>
        <w:ind w:left="1440" w:hanging="360"/>
      </w:pPr>
      <w:r w:rsidDel="00000000" w:rsidR="00000000" w:rsidRPr="00000000">
        <w:rPr>
          <w:rtl w:val="0"/>
        </w:rPr>
        <w:t xml:space="preserve">Regions cannot directly assign athletes to empty spots</w:t>
      </w: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b w:val="1"/>
          <w:bCs w:val="1"/>
          <w:rtl w:val="0"/>
        </w:rPr>
        <w:t xml:space="preserve">Weight Classes:</w:t>
      </w:r>
      <w:r w:rsidDel="00000000" w:rsidR="00000000" w:rsidRPr="00000000">
        <w:rPr>
          <w:rtl w:val="0"/>
        </w:rPr>
        <w:t xml:space="preserve"> </w:t>
      </w:r>
    </w:p>
    <w:p w:rsidR="00000000" w:rsidDel="00000000" w:rsidP="00000000" w:rsidRDefault="00000000" w:rsidRPr="00000000" w14:paraId="0000000F">
      <w:pPr>
        <w:spacing w:after="0" w:before="0" w:lineRule="auto"/>
        <w:rPr/>
      </w:pPr>
      <w:r w:rsidDel="00000000" w:rsidR="00000000" w:rsidRPr="00000000">
        <w:rPr>
          <w:b w:val="1"/>
          <w:bCs w:val="1"/>
          <w:rtl w:val="0"/>
        </w:rPr>
        <w:t xml:space="preserve">Girls:</w:t>
      </w:r>
      <w:r w:rsidDel="00000000" w:rsidR="00000000" w:rsidRPr="00000000">
        <w:rPr>
          <w:rtl w:val="0"/>
        </w:rPr>
        <w:t xml:space="preserve"> 36–40, 43, 46, 49, 53, 57, 61, 65, 69, 73, 80, 90 </w:t>
      </w:r>
    </w:p>
    <w:p w:rsidR="00000000" w:rsidDel="00000000" w:rsidP="00000000" w:rsidRDefault="00000000" w:rsidRPr="00000000" w14:paraId="00000010">
      <w:pPr>
        <w:spacing w:after="0" w:before="0" w:lineRule="auto"/>
        <w:rPr/>
      </w:pPr>
      <w:r w:rsidDel="00000000" w:rsidR="00000000" w:rsidRPr="00000000">
        <w:rPr>
          <w:b w:val="1"/>
          <w:bCs w:val="1"/>
          <w:rtl w:val="0"/>
        </w:rPr>
        <w:t xml:space="preserve">Boys:</w:t>
      </w:r>
      <w:r w:rsidDel="00000000" w:rsidR="00000000" w:rsidRPr="00000000">
        <w:rPr>
          <w:rtl w:val="0"/>
        </w:rPr>
        <w:t xml:space="preserve">38–42, 45, 48, 51, 55, 60, 65, 71, 80, 92, 110, 125</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Weigh-In:</w:t>
      </w:r>
      <w:r w:rsidDel="00000000" w:rsidR="00000000" w:rsidRPr="00000000">
        <w:rPr>
          <w:rtl w:val="0"/>
        </w:rPr>
        <w:t xml:space="preserve"> Thursday, February 26 Location/time TBD Scratch weight; athletes must weigh in at qualified weight. Coaches may request a move to a vacant class if open.</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Registration &amp; Payment:</w:t>
      </w:r>
      <w:r w:rsidDel="00000000" w:rsidR="00000000" w:rsidRPr="00000000">
        <w:rPr>
          <w:rtl w:val="0"/>
        </w:rPr>
        <w:t xml:space="preserve"> Athletes are not officially entered until payment is received. Refunds depend on timing and replacement. Deadlines are firm.</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Cost:</w:t>
      </w:r>
      <w:r w:rsidDel="00000000" w:rsidR="00000000" w:rsidRPr="00000000">
        <w:rPr>
          <w:rtl w:val="0"/>
        </w:rPr>
        <w:t xml:space="preserve"> </w:t>
      </w:r>
      <w:r w:rsidDel="00000000" w:rsidR="00000000" w:rsidRPr="00000000">
        <w:rPr>
          <w:b w:val="1"/>
          <w:bCs w:val="1"/>
          <w:sz w:val="28"/>
          <w:szCs w:val="28"/>
          <w:rtl w:val="0"/>
        </w:rPr>
        <w:t xml:space="preserve">$260</w:t>
      </w:r>
      <w:r w:rsidDel="00000000" w:rsidR="00000000" w:rsidRPr="00000000">
        <w:rPr>
          <w:rtl w:val="0"/>
        </w:rPr>
        <w:t xml:space="preserve"> per athlete </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Includes: </w:t>
      </w:r>
      <w:r w:rsidDel="00000000" w:rsidR="00000000" w:rsidRPr="00000000">
        <w:rPr>
          <w:rtl w:val="0"/>
        </w:rPr>
        <w:t xml:space="preserve">Entry for Duals &amp; Individual Championships, hotel (shared), meals, uniform (hoodie &amp; pants), opening ceremonies, medals for both events. Coaches, officials, and OAWA staff attend at no cost.</w:t>
      </w:r>
    </w:p>
    <w:p w:rsidR="00000000" w:rsidDel="00000000" w:rsidP="00000000" w:rsidRDefault="00000000" w:rsidRPr="00000000" w14:paraId="00000015">
      <w:pPr>
        <w:spacing w:after="240" w:before="240" w:lineRule="auto"/>
        <w:rPr>
          <w:b w:val="1"/>
          <w:bCs w:val="1"/>
          <w:sz w:val="26"/>
          <w:szCs w:val="26"/>
        </w:rPr>
      </w:pPr>
      <w:r w:rsidDel="00000000" w:rsidR="00000000" w:rsidRPr="00000000">
        <w:rPr>
          <w:b w:val="1"/>
          <w:bCs w:val="1"/>
          <w:sz w:val="26"/>
          <w:szCs w:val="26"/>
          <w:rtl w:val="0"/>
        </w:rPr>
        <w:t xml:space="preserve">Qualifier Events &amp; Key Dates</w:t>
      </w:r>
    </w:p>
    <w:p w:rsidR="00000000" w:rsidDel="00000000" w:rsidP="00000000" w:rsidRDefault="00000000" w:rsidRPr="00000000" w14:paraId="00000016">
      <w:pPr>
        <w:spacing w:after="240" w:before="240" w:lineRule="auto"/>
        <w:rPr>
          <w:b w:val="1"/>
          <w:bCs w:val="1"/>
          <w:sz w:val="26"/>
          <w:szCs w:val="26"/>
        </w:rPr>
      </w:pPr>
      <w:r w:rsidDel="00000000" w:rsidR="00000000" w:rsidRPr="00000000">
        <w:rPr>
          <w:b w:val="1"/>
          <w:bCs w:val="1"/>
          <w:sz w:val="26"/>
          <w:szCs w:val="26"/>
          <w:rtl w:val="0"/>
        </w:rPr>
        <w:t xml:space="preserve">Regional qualifier participation is required for selection, though additional athletes may be chosen to fill remaining spots.</w:t>
      </w:r>
    </w:p>
    <w:p w:rsidR="00000000" w:rsidDel="00000000" w:rsidP="00000000" w:rsidRDefault="00000000" w:rsidRPr="00000000" w14:paraId="00000017">
      <w:pPr>
        <w:spacing w:after="240" w:before="240" w:lineRule="auto"/>
        <w:rPr>
          <w:b w:val="1"/>
          <w:bCs w:val="1"/>
          <w:color w:val="000000"/>
          <w:sz w:val="26"/>
          <w:szCs w:val="26"/>
        </w:rPr>
      </w:pPr>
      <w:r w:rsidDel="00000000" w:rsidR="00000000" w:rsidRPr="00000000">
        <w:rPr>
          <w:b w:val="1"/>
          <w:bCs w:val="1"/>
          <w:color w:val="000000"/>
          <w:sz w:val="26"/>
          <w:szCs w:val="26"/>
          <w:rtl w:val="0"/>
        </w:rPr>
        <w:t xml:space="preserve">Regional Qualifier Events</w:t>
      </w:r>
    </w:p>
    <w:sdt>
      <w:sdtPr>
        <w:lock w:val="contentLocked"/>
        <w:id w:val="-891259566"/>
        <w:tag w:val="goog_rdk_0"/>
      </w:sdtPr>
      <w:sdtContent>
        <w:tbl>
          <w:tblPr>
            <w:tblStyle w:val="Table1"/>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0"/>
            <w:gridCol w:w="3915"/>
            <w:gridCol w:w="2280"/>
            <w:gridCol w:w="2475"/>
            <w:tblGridChange w:id="0">
              <w:tblGrid>
                <w:gridCol w:w="1170"/>
                <w:gridCol w:w="3915"/>
                <w:gridCol w:w="2280"/>
                <w:gridCol w:w="2475"/>
              </w:tblGrid>
            </w:tblGridChange>
          </w:tblGrid>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jc w:val="center"/>
                  <w:rPr/>
                </w:pPr>
                <w:r w:rsidDel="00000000" w:rsidR="00000000" w:rsidRPr="00000000">
                  <w:rPr>
                    <w:b w:val="1"/>
                    <w:bCs w:val="1"/>
                    <w:rtl w:val="0"/>
                  </w:rPr>
                  <w:t xml:space="preserve">Region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jc w:val="center"/>
                  <w:rPr/>
                </w:pPr>
                <w:r w:rsidDel="00000000" w:rsidR="00000000" w:rsidRPr="00000000">
                  <w:rPr>
                    <w:b w:val="1"/>
                    <w:bCs w:val="1"/>
                    <w:rtl w:val="0"/>
                  </w:rPr>
                  <w:t xml:space="preserve">Event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jc w:val="center"/>
                  <w:rPr/>
                </w:pPr>
                <w:r w:rsidDel="00000000" w:rsidR="00000000" w:rsidRPr="00000000">
                  <w:rPr>
                    <w:b w:val="1"/>
                    <w:bCs w:val="1"/>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jc w:val="center"/>
                  <w:rPr/>
                </w:pPr>
                <w:r w:rsidDel="00000000" w:rsidR="00000000" w:rsidRPr="00000000">
                  <w:rPr>
                    <w:b w:val="1"/>
                    <w:bCs w:val="1"/>
                    <w:rtl w:val="0"/>
                  </w:rPr>
                  <w:t xml:space="preserve">Location</w:t>
                </w:r>
                <w:r w:rsidDel="00000000" w:rsidR="00000000" w:rsidRPr="00000000">
                  <w:rPr>
                    <w:rtl w:val="0"/>
                  </w:rPr>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jc w:val="center"/>
                  <w:rPr/>
                </w:pPr>
                <w:r w:rsidDel="00000000" w:rsidR="00000000" w:rsidRPr="00000000">
                  <w:rPr>
                    <w:rtl w:val="0"/>
                  </w:rPr>
                  <w:t xml:space="preserve">CEO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jc w:val="center"/>
                  <w:rPr/>
                </w:pPr>
                <w:r w:rsidDel="00000000" w:rsidR="00000000" w:rsidRPr="00000000">
                  <w:rPr>
                    <w:rtl w:val="0"/>
                  </w:rPr>
                  <w:t xml:space="preserve">York Tournament </w:t>
                </w:r>
                <w:r w:rsidDel="00000000" w:rsidR="00000000" w:rsidRPr="00000000">
                  <w:rPr>
                    <w:i w:val="1"/>
                    <w:iCs w:val="1"/>
                    <w:rtl w:val="0"/>
                  </w:rPr>
                  <w:t xml:space="preserve">(Completed)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jc w:val="center"/>
                  <w:rPr/>
                </w:pPr>
                <w:r w:rsidDel="00000000" w:rsidR="00000000" w:rsidRPr="00000000">
                  <w:rPr>
                    <w:rtl w:val="0"/>
                  </w:rPr>
                  <w:t xml:space="preserve">York</w:t>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jc w:val="center"/>
                  <w:rPr/>
                </w:pPr>
                <w:r w:rsidDel="00000000" w:rsidR="00000000" w:rsidRPr="00000000">
                  <w:rPr>
                    <w:rtl w:val="0"/>
                  </w:rPr>
                  <w:t xml:space="preserve">NEO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jc w:val="center"/>
                  <w:rPr/>
                </w:pPr>
                <w:r w:rsidDel="00000000" w:rsidR="00000000" w:rsidRPr="00000000">
                  <w:rPr>
                    <w:rtl w:val="0"/>
                  </w:rPr>
                  <w:t xml:space="preserve">Rouge Tournament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jc w:val="center"/>
                  <w:rPr/>
                </w:pPr>
                <w:r w:rsidDel="00000000" w:rsidR="00000000" w:rsidRPr="00000000">
                  <w:rPr>
                    <w:b w:val="1"/>
                    <w:bCs w:val="1"/>
                    <w:rtl w:val="0"/>
                  </w:rPr>
                  <w:t xml:space="preserve">Nov 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jc w:val="center"/>
                  <w:rPr/>
                </w:pPr>
                <w:r w:rsidDel="00000000" w:rsidR="00000000" w:rsidRPr="00000000">
                  <w:rPr>
                    <w:rtl w:val="0"/>
                  </w:rPr>
                  <w:t xml:space="preserve">Sudbury</w:t>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jc w:val="center"/>
                  <w:rPr/>
                </w:pPr>
                <w:r w:rsidDel="00000000" w:rsidR="00000000" w:rsidRPr="00000000">
                  <w:rPr>
                    <w:rtl w:val="0"/>
                  </w:rPr>
                  <w:t xml:space="preserve">SWO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jc w:val="center"/>
                  <w:rPr/>
                </w:pPr>
                <w:r w:rsidDel="00000000" w:rsidR="00000000" w:rsidRPr="00000000">
                  <w:rPr>
                    <w:rtl w:val="0"/>
                  </w:rPr>
                  <w:t xml:space="preserve">Riverdale Tournament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jc w:val="center"/>
                  <w:rPr/>
                </w:pPr>
                <w:r w:rsidDel="00000000" w:rsidR="00000000" w:rsidRPr="00000000">
                  <w:rPr>
                    <w:b w:val="1"/>
                    <w:bCs w:val="1"/>
                    <w:rtl w:val="0"/>
                  </w:rPr>
                  <w:t xml:space="preserve">Nov 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jc w:val="center"/>
                  <w:rPr/>
                </w:pPr>
                <w:r w:rsidDel="00000000" w:rsidR="00000000" w:rsidRPr="00000000">
                  <w:rPr>
                    <w:rtl w:val="0"/>
                  </w:rPr>
                  <w:t xml:space="preserve">Windsor</w:t>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jc w:val="center"/>
                  <w:rPr/>
                </w:pPr>
                <w:r w:rsidDel="00000000" w:rsidR="00000000" w:rsidRPr="00000000">
                  <w:rPr>
                    <w:rtl w:val="0"/>
                  </w:rPr>
                  <w:t xml:space="preserve">CWO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jc w:val="center"/>
                  <w:rPr/>
                </w:pPr>
                <w:r w:rsidDel="00000000" w:rsidR="00000000" w:rsidRPr="00000000">
                  <w:rPr>
                    <w:rtl w:val="0"/>
                  </w:rPr>
                  <w:t xml:space="preserve">Trial Camp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jc w:val="center"/>
                  <w:rPr/>
                </w:pPr>
                <w:r w:rsidDel="00000000" w:rsidR="00000000" w:rsidRPr="00000000">
                  <w:rPr>
                    <w:b w:val="1"/>
                    <w:bCs w:val="1"/>
                    <w:rtl w:val="0"/>
                  </w:rPr>
                  <w:t xml:space="preserve">Dec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jc w:val="center"/>
                  <w:rPr/>
                </w:pPr>
                <w:r w:rsidDel="00000000" w:rsidR="00000000" w:rsidRPr="00000000">
                  <w:rPr>
                    <w:rtl w:val="0"/>
                  </w:rPr>
                  <w:t xml:space="preserve">Kitchener</w:t>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jc w:val="center"/>
                  <w:rPr/>
                </w:pPr>
                <w:r w:rsidDel="00000000" w:rsidR="00000000" w:rsidRPr="00000000">
                  <w:rPr>
                    <w:rtl w:val="0"/>
                  </w:rPr>
                  <w:t xml:space="preserve">NWO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jc w:val="center"/>
                  <w:rPr/>
                </w:pPr>
                <w:r w:rsidDel="00000000" w:rsidR="00000000" w:rsidRPr="00000000">
                  <w:rPr>
                    <w:rtl w:val="0"/>
                  </w:rPr>
                  <w:t xml:space="preserve">Westgate Tournament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jc w:val="center"/>
                  <w:rPr/>
                </w:pPr>
                <w:r w:rsidDel="00000000" w:rsidR="00000000" w:rsidRPr="00000000">
                  <w:rPr>
                    <w:b w:val="1"/>
                    <w:bCs w:val="1"/>
                    <w:rtl w:val="0"/>
                  </w:rPr>
                  <w:t xml:space="preserve">Dec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jc w:val="center"/>
                  <w:rPr/>
                </w:pPr>
                <w:r w:rsidDel="00000000" w:rsidR="00000000" w:rsidRPr="00000000">
                  <w:rPr>
                    <w:rtl w:val="0"/>
                  </w:rPr>
                  <w:t xml:space="preserve">Thunder Bay</w:t>
                </w:r>
              </w:p>
            </w:tc>
          </w:tr>
          <w:tr>
            <w:trPr>
              <w:cantSplit w:val="0"/>
              <w:trHeight w:val="5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jc w:val="center"/>
                  <w:rPr/>
                </w:pPr>
                <w:r w:rsidDel="00000000" w:rsidR="00000000" w:rsidRPr="00000000">
                  <w:rPr>
                    <w:rtl w:val="0"/>
                  </w:rPr>
                  <w:t xml:space="preserve">EO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jc w:val="center"/>
                  <w:rPr/>
                </w:pPr>
                <w:r w:rsidDel="00000000" w:rsidR="00000000" w:rsidRPr="00000000">
                  <w:rPr>
                    <w:rtl w:val="0"/>
                  </w:rPr>
                  <w:t xml:space="preserve">Holy Cross Tournament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jc w:val="center"/>
                  <w:rPr/>
                </w:pPr>
                <w:r w:rsidDel="00000000" w:rsidR="00000000" w:rsidRPr="00000000">
                  <w:rPr>
                    <w:b w:val="1"/>
                    <w:bCs w:val="1"/>
                    <w:rtl w:val="0"/>
                  </w:rPr>
                  <w:t xml:space="preserve">Nov 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jc w:val="center"/>
                  <w:rPr/>
                </w:pPr>
                <w:r w:rsidDel="00000000" w:rsidR="00000000" w:rsidRPr="00000000">
                  <w:rPr>
                    <w:rtl w:val="0"/>
                  </w:rPr>
                  <w:t xml:space="preserve">Kingston</w:t>
                </w:r>
              </w:p>
            </w:tc>
          </w:tr>
        </w:tbl>
      </w:sdtContent>
    </w:sdt>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heading=h.o6oz0i4gj23u" w:id="2"/>
      <w:bookmarkEnd w:id="2"/>
      <w:r w:rsidDel="00000000" w:rsidR="00000000" w:rsidRPr="00000000">
        <w:rPr>
          <w:b w:val="1"/>
          <w:bCs w:val="1"/>
          <w:color w:val="000000"/>
          <w:sz w:val="26"/>
          <w:szCs w:val="26"/>
          <w:rtl w:val="0"/>
        </w:rPr>
        <w:t xml:space="preserve">Important Dates &amp; Deadlines</w:t>
      </w:r>
    </w:p>
    <w:p w:rsidR="00000000" w:rsidDel="00000000" w:rsidP="00000000" w:rsidRDefault="00000000" w:rsidRPr="00000000" w14:paraId="00000035">
      <w:pPr>
        <w:numPr>
          <w:ilvl w:val="0"/>
          <w:numId w:val="5"/>
        </w:numPr>
        <w:spacing w:after="0" w:afterAutospacing="0" w:before="240" w:lineRule="auto"/>
        <w:ind w:left="720" w:hanging="360"/>
      </w:pPr>
      <w:r w:rsidDel="00000000" w:rsidR="00000000" w:rsidRPr="00000000">
        <w:rPr>
          <w:b w:val="1"/>
          <w:bCs w:val="1"/>
          <w:rtl w:val="0"/>
        </w:rPr>
        <w:t xml:space="preserve">Dec 7:</w:t>
      </w:r>
    </w:p>
    <w:p w:rsidR="00000000" w:rsidDel="00000000" w:rsidP="00000000" w:rsidRDefault="00000000" w:rsidRPr="00000000" w14:paraId="00000036">
      <w:pPr>
        <w:numPr>
          <w:ilvl w:val="1"/>
          <w:numId w:val="5"/>
        </w:numPr>
        <w:spacing w:after="0" w:afterAutospacing="0" w:before="0" w:beforeAutospacing="0" w:lineRule="auto"/>
        <w:ind w:left="1440" w:hanging="360"/>
      </w:pPr>
      <w:r w:rsidDel="00000000" w:rsidR="00000000" w:rsidRPr="00000000">
        <w:rPr>
          <w:rtl w:val="0"/>
        </w:rPr>
        <w:t xml:space="preserve">Team lists due </w:t>
      </w:r>
      <w:r w:rsidDel="00000000" w:rsidR="00000000" w:rsidRPr="00000000">
        <w:rPr>
          <w:b w:val="1"/>
          <w:bCs w:val="1"/>
          <w:rtl w:val="0"/>
        </w:rPr>
        <w:t xml:space="preserve">no later than this date</w:t>
      </w:r>
      <w:r w:rsidDel="00000000" w:rsidR="00000000" w:rsidRPr="00000000">
        <w:rPr>
          <w:rtl w:val="0"/>
        </w:rPr>
        <w:t xml:space="preserve">.</w:t>
      </w:r>
    </w:p>
    <w:p w:rsidR="00000000" w:rsidDel="00000000" w:rsidP="00000000" w:rsidRDefault="00000000" w:rsidRPr="00000000" w14:paraId="00000037">
      <w:pPr>
        <w:numPr>
          <w:ilvl w:val="1"/>
          <w:numId w:val="5"/>
        </w:numPr>
        <w:spacing w:after="0" w:afterAutospacing="0" w:before="0" w:beforeAutospacing="0" w:lineRule="auto"/>
        <w:ind w:left="1440" w:hanging="360"/>
      </w:pPr>
      <w:r w:rsidDel="00000000" w:rsidR="00000000" w:rsidRPr="00000000">
        <w:rPr>
          <w:rtl w:val="0"/>
        </w:rPr>
        <w:t xml:space="preserve">After this deadline, alternates will begin to be contacted.</w:t>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b w:val="1"/>
          <w:bCs w:val="1"/>
          <w:rtl w:val="0"/>
        </w:rPr>
        <w:t xml:space="preserve">Dec 20:</w:t>
      </w:r>
    </w:p>
    <w:p w:rsidR="00000000" w:rsidDel="00000000" w:rsidP="00000000" w:rsidRDefault="00000000" w:rsidRPr="00000000" w14:paraId="00000039">
      <w:pPr>
        <w:numPr>
          <w:ilvl w:val="1"/>
          <w:numId w:val="5"/>
        </w:numPr>
        <w:spacing w:after="0" w:afterAutospacing="0" w:before="0" w:beforeAutospacing="0" w:lineRule="auto"/>
        <w:ind w:left="1440" w:hanging="360"/>
      </w:pPr>
      <w:r w:rsidDel="00000000" w:rsidR="00000000" w:rsidRPr="00000000">
        <w:rPr>
          <w:rtl w:val="0"/>
        </w:rPr>
        <w:t xml:space="preserve">Final deadline for athletes to </w:t>
      </w:r>
      <w:r w:rsidDel="00000000" w:rsidR="00000000" w:rsidRPr="00000000">
        <w:rPr>
          <w:b w:val="1"/>
          <w:bCs w:val="1"/>
          <w:rtl w:val="0"/>
        </w:rPr>
        <w:t xml:space="preserve">confirm participation and submit payment</w:t>
      </w:r>
      <w:r w:rsidDel="00000000" w:rsidR="00000000" w:rsidRPr="00000000">
        <w:rPr>
          <w:rtl w:val="0"/>
        </w:rPr>
        <w:t xml:space="preserve">.</w:t>
      </w:r>
    </w:p>
    <w:p w:rsidR="00000000" w:rsidDel="00000000" w:rsidP="00000000" w:rsidRDefault="00000000" w:rsidRPr="00000000" w14:paraId="0000003A">
      <w:pPr>
        <w:numPr>
          <w:ilvl w:val="0"/>
          <w:numId w:val="5"/>
        </w:numPr>
        <w:spacing w:after="0" w:afterAutospacing="0" w:before="0" w:beforeAutospacing="0" w:lineRule="auto"/>
        <w:ind w:left="720" w:hanging="360"/>
      </w:pPr>
      <w:r w:rsidDel="00000000" w:rsidR="00000000" w:rsidRPr="00000000">
        <w:rPr>
          <w:b w:val="1"/>
          <w:bCs w:val="1"/>
          <w:rtl w:val="0"/>
        </w:rPr>
        <w:t xml:space="preserve">Dec 28:</w:t>
      </w:r>
    </w:p>
    <w:p w:rsidR="00000000" w:rsidDel="00000000" w:rsidP="00000000" w:rsidRDefault="00000000" w:rsidRPr="00000000" w14:paraId="0000003B">
      <w:pPr>
        <w:numPr>
          <w:ilvl w:val="1"/>
          <w:numId w:val="5"/>
        </w:numPr>
        <w:spacing w:after="0" w:afterAutospacing="0" w:before="0" w:beforeAutospacing="0" w:lineRule="auto"/>
        <w:ind w:left="1440" w:hanging="360"/>
      </w:pPr>
      <w:r w:rsidDel="00000000" w:rsidR="00000000" w:rsidRPr="00000000">
        <w:rPr>
          <w:b w:val="1"/>
          <w:bCs w:val="1"/>
          <w:rtl w:val="0"/>
        </w:rPr>
        <w:t xml:space="preserve">Final team list confirmed.</w:t>
      </w:r>
    </w:p>
    <w:p w:rsidR="00000000" w:rsidDel="00000000" w:rsidP="00000000" w:rsidRDefault="00000000" w:rsidRPr="00000000" w14:paraId="0000003C">
      <w:pPr>
        <w:numPr>
          <w:ilvl w:val="1"/>
          <w:numId w:val="5"/>
        </w:numPr>
        <w:spacing w:after="0" w:afterAutospacing="0" w:before="0" w:beforeAutospacing="0" w:lineRule="auto"/>
        <w:ind w:left="1440" w:hanging="360"/>
      </w:pPr>
      <w:r w:rsidDel="00000000" w:rsidR="00000000" w:rsidRPr="00000000">
        <w:rPr>
          <w:rtl w:val="0"/>
        </w:rPr>
        <w:t xml:space="preserve">Regional camps are encouraged to take place over the </w:t>
      </w:r>
      <w:r w:rsidDel="00000000" w:rsidR="00000000" w:rsidRPr="00000000">
        <w:rPr>
          <w:b w:val="1"/>
          <w:bCs w:val="1"/>
          <w:rtl w:val="0"/>
        </w:rPr>
        <w:t xml:space="preserve">holiday break</w:t>
      </w:r>
      <w:r w:rsidDel="00000000" w:rsidR="00000000" w:rsidRPr="00000000">
        <w:rPr>
          <w:rtl w:val="0"/>
        </w:rPr>
        <w:t xml:space="preserve">.</w:t>
      </w:r>
    </w:p>
    <w:p w:rsidR="00000000" w:rsidDel="00000000" w:rsidP="00000000" w:rsidRDefault="00000000" w:rsidRPr="00000000" w14:paraId="0000003D">
      <w:pPr>
        <w:numPr>
          <w:ilvl w:val="0"/>
          <w:numId w:val="5"/>
        </w:numPr>
        <w:spacing w:after="0" w:afterAutospacing="0" w:before="0" w:beforeAutospacing="0" w:lineRule="auto"/>
        <w:ind w:left="720" w:hanging="360"/>
      </w:pPr>
      <w:r w:rsidDel="00000000" w:rsidR="00000000" w:rsidRPr="00000000">
        <w:rPr>
          <w:b w:val="1"/>
          <w:bCs w:val="1"/>
          <w:rtl w:val="0"/>
        </w:rPr>
        <w:t xml:space="preserve">Jan 7:</w:t>
      </w:r>
    </w:p>
    <w:p w:rsidR="00000000" w:rsidDel="00000000" w:rsidP="00000000" w:rsidRDefault="00000000" w:rsidRPr="00000000" w14:paraId="0000003E">
      <w:pPr>
        <w:numPr>
          <w:ilvl w:val="1"/>
          <w:numId w:val="5"/>
        </w:numPr>
        <w:spacing w:after="0" w:afterAutospacing="0" w:before="0" w:beforeAutospacing="0" w:lineRule="auto"/>
        <w:ind w:left="1440" w:hanging="360"/>
      </w:pPr>
      <w:r w:rsidDel="00000000" w:rsidR="00000000" w:rsidRPr="00000000">
        <w:rPr>
          <w:b w:val="1"/>
          <w:bCs w:val="1"/>
          <w:rtl w:val="0"/>
        </w:rPr>
        <w:t xml:space="preserve">Uniform order submitted.</w:t>
      </w:r>
    </w:p>
    <w:p w:rsidR="00000000" w:rsidDel="00000000" w:rsidP="00000000" w:rsidRDefault="00000000" w:rsidRPr="00000000" w14:paraId="0000003F">
      <w:pPr>
        <w:numPr>
          <w:ilvl w:val="1"/>
          <w:numId w:val="5"/>
        </w:numPr>
        <w:spacing w:after="0" w:afterAutospacing="0" w:before="0" w:beforeAutospacing="0" w:lineRule="auto"/>
        <w:ind w:left="1440" w:hanging="360"/>
      </w:pPr>
      <w:r w:rsidDel="00000000" w:rsidR="00000000" w:rsidRPr="00000000">
        <w:rPr>
          <w:rtl w:val="0"/>
        </w:rPr>
        <w:t xml:space="preserve">Final team list locked — </w:t>
      </w:r>
      <w:r w:rsidDel="00000000" w:rsidR="00000000" w:rsidRPr="00000000">
        <w:rPr>
          <w:b w:val="1"/>
          <w:bCs w:val="1"/>
          <w:rtl w:val="0"/>
        </w:rPr>
        <w:t xml:space="preserve">no changes permitted after this date.</w:t>
      </w:r>
    </w:p>
    <w:p w:rsidR="00000000" w:rsidDel="00000000" w:rsidP="00000000" w:rsidRDefault="00000000" w:rsidRPr="00000000" w14:paraId="00000040">
      <w:pPr>
        <w:numPr>
          <w:ilvl w:val="0"/>
          <w:numId w:val="5"/>
        </w:numPr>
        <w:spacing w:after="0" w:afterAutospacing="0" w:before="0" w:beforeAutospacing="0" w:lineRule="auto"/>
        <w:ind w:left="720" w:hanging="360"/>
      </w:pPr>
      <w:r w:rsidDel="00000000" w:rsidR="00000000" w:rsidRPr="00000000">
        <w:rPr>
          <w:b w:val="1"/>
          <w:bCs w:val="1"/>
          <w:rtl w:val="0"/>
        </w:rPr>
        <w:t xml:space="preserve">OWG Registration Deadline:</w:t>
      </w:r>
    </w:p>
    <w:p w:rsidR="00000000" w:rsidDel="00000000" w:rsidP="00000000" w:rsidRDefault="00000000" w:rsidRPr="00000000" w14:paraId="00000041">
      <w:pPr>
        <w:numPr>
          <w:ilvl w:val="1"/>
          <w:numId w:val="5"/>
        </w:numPr>
        <w:spacing w:after="240" w:before="0" w:beforeAutospacing="0" w:lineRule="auto"/>
        <w:ind w:left="1440" w:hanging="360"/>
      </w:pPr>
      <w:r w:rsidDel="00000000" w:rsidR="00000000" w:rsidRPr="00000000">
        <w:rPr>
          <w:rtl w:val="0"/>
        </w:rPr>
        <w:t xml:space="preserve">To be announced once official timelines are provided.</w:t>
      </w:r>
    </w:p>
    <w:p w:rsidR="00000000" w:rsidDel="00000000" w:rsidP="00000000" w:rsidRDefault="00000000" w:rsidRPr="00000000" w14:paraId="00000042">
      <w:pPr>
        <w:spacing w:after="240" w:before="240" w:lineRule="auto"/>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43">
      <w:pPr>
        <w:spacing w:after="240" w:before="240" w:lineRule="auto"/>
        <w:rPr>
          <w:b w:val="1"/>
          <w:bCs w:val="1"/>
          <w:sz w:val="26"/>
          <w:szCs w:val="26"/>
        </w:rPr>
      </w:pPr>
      <w:r w:rsidDel="00000000" w:rsidR="00000000" w:rsidRPr="00000000">
        <w:rPr>
          <w:b w:val="1"/>
          <w:bCs w:val="1"/>
          <w:sz w:val="26"/>
          <w:szCs w:val="26"/>
          <w:rtl w:val="0"/>
        </w:rPr>
        <w:t xml:space="preserve">Coaches Information</w:t>
      </w:r>
    </w:p>
    <w:p w:rsidR="00000000" w:rsidDel="00000000" w:rsidP="00000000" w:rsidRDefault="00000000" w:rsidRPr="00000000" w14:paraId="00000044">
      <w:pPr>
        <w:spacing w:after="0" w:before="240" w:lineRule="auto"/>
        <w:rPr/>
      </w:pPr>
      <w:r w:rsidDel="00000000" w:rsidR="00000000" w:rsidRPr="00000000">
        <w:rPr>
          <w:rtl w:val="0"/>
        </w:rPr>
        <w:t xml:space="preserve">Each region will select four (4) coaches, with the final decision made by the Regional Representative. Teams must include at least one fully certified Competition Introduction coach and one coach of the opposite gender. All must meet OAWA minimum standards. No cost to coaches; a small honorarium may be provided at the conclusion of the Games.</w:t>
      </w:r>
    </w:p>
    <w:p w:rsidR="00000000" w:rsidDel="00000000" w:rsidP="00000000" w:rsidRDefault="00000000" w:rsidRPr="00000000" w14:paraId="00000045">
      <w:pPr>
        <w:spacing w:after="0" w:before="0" w:lineRule="auto"/>
        <w:ind w:left="0" w:firstLine="0"/>
        <w:rPr>
          <w:b w:val="1"/>
          <w:bCs w:val="1"/>
        </w:rPr>
      </w:pPr>
      <w:r w:rsidDel="00000000" w:rsidR="00000000" w:rsidRPr="00000000">
        <w:rPr>
          <w:rtl w:val="0"/>
        </w:rPr>
      </w:r>
    </w:p>
    <w:p w:rsidR="00000000" w:rsidDel="00000000" w:rsidP="00000000" w:rsidRDefault="00000000" w:rsidRPr="00000000" w14:paraId="00000046">
      <w:pPr>
        <w:spacing w:after="0" w:before="0" w:lineRule="auto"/>
        <w:ind w:left="0" w:firstLine="0"/>
        <w:rPr/>
      </w:pPr>
      <w:r w:rsidDel="00000000" w:rsidR="00000000" w:rsidRPr="00000000">
        <w:rPr>
          <w:b w:val="1"/>
          <w:bCs w:val="1"/>
          <w:rtl w:val="0"/>
        </w:rPr>
        <w:t xml:space="preserve">Breakdown:</w:t>
      </w:r>
      <w:r w:rsidDel="00000000" w:rsidR="00000000" w:rsidRPr="00000000">
        <w:rPr>
          <w:rtl w:val="0"/>
        </w:rPr>
        <w:t xml:space="preserve"> </w:t>
      </w:r>
    </w:p>
    <w:p w:rsidR="00000000" w:rsidDel="00000000" w:rsidP="00000000" w:rsidRDefault="00000000" w:rsidRPr="00000000" w14:paraId="00000047">
      <w:pPr>
        <w:numPr>
          <w:ilvl w:val="0"/>
          <w:numId w:val="7"/>
        </w:numPr>
        <w:spacing w:after="0" w:afterAutospacing="0" w:before="0" w:lineRule="auto"/>
        <w:ind w:left="720" w:hanging="360"/>
        <w:rPr>
          <w:u w:val="none"/>
        </w:rPr>
      </w:pPr>
      <w:r w:rsidDel="00000000" w:rsidR="00000000" w:rsidRPr="00000000">
        <w:rPr>
          <w:rtl w:val="0"/>
        </w:rPr>
        <w:t xml:space="preserve">4 coaches per region</w:t>
      </w:r>
    </w:p>
    <w:p w:rsidR="00000000" w:rsidDel="00000000" w:rsidP="00000000" w:rsidRDefault="00000000" w:rsidRPr="00000000" w14:paraId="00000048">
      <w:pPr>
        <w:numPr>
          <w:ilvl w:val="0"/>
          <w:numId w:val="7"/>
        </w:numPr>
        <w:spacing w:after="0" w:afterAutospacing="0" w:before="0" w:beforeAutospacing="0" w:lineRule="auto"/>
        <w:ind w:left="720" w:hanging="360"/>
        <w:rPr>
          <w:u w:val="none"/>
        </w:rPr>
      </w:pPr>
      <w:r w:rsidDel="00000000" w:rsidR="00000000" w:rsidRPr="00000000">
        <w:rPr>
          <w:rtl w:val="0"/>
        </w:rPr>
        <w:t xml:space="preserve">Selection by Regional Rep</w:t>
      </w:r>
    </w:p>
    <w:p w:rsidR="00000000" w:rsidDel="00000000" w:rsidP="00000000" w:rsidRDefault="00000000" w:rsidRPr="00000000" w14:paraId="00000049">
      <w:pPr>
        <w:numPr>
          <w:ilvl w:val="0"/>
          <w:numId w:val="7"/>
        </w:numPr>
        <w:spacing w:after="0" w:afterAutospacing="0" w:before="0" w:beforeAutospacing="0" w:lineRule="auto"/>
        <w:ind w:left="720" w:hanging="360"/>
        <w:rPr>
          <w:u w:val="none"/>
        </w:rPr>
      </w:pPr>
      <w:r w:rsidDel="00000000" w:rsidR="00000000" w:rsidRPr="00000000">
        <w:rPr>
          <w:rtl w:val="0"/>
        </w:rPr>
        <w:t xml:space="preserve">At least one Comp Intro certified coach </w:t>
      </w:r>
    </w:p>
    <w:p w:rsidR="00000000" w:rsidDel="00000000" w:rsidP="00000000" w:rsidRDefault="00000000" w:rsidRPr="00000000" w14:paraId="0000004A">
      <w:pPr>
        <w:numPr>
          <w:ilvl w:val="0"/>
          <w:numId w:val="7"/>
        </w:numPr>
        <w:spacing w:after="0" w:afterAutospacing="0" w:before="0" w:beforeAutospacing="0" w:lineRule="auto"/>
        <w:ind w:left="720" w:hanging="360"/>
        <w:rPr>
          <w:u w:val="none"/>
        </w:rPr>
      </w:pPr>
      <w:r w:rsidDel="00000000" w:rsidR="00000000" w:rsidRPr="00000000">
        <w:rPr>
          <w:rtl w:val="0"/>
        </w:rPr>
        <w:t xml:space="preserve">At least one of the opposite gender </w:t>
      </w:r>
    </w:p>
    <w:p w:rsidR="00000000" w:rsidDel="00000000" w:rsidP="00000000" w:rsidRDefault="00000000" w:rsidRPr="00000000" w14:paraId="0000004B">
      <w:pPr>
        <w:numPr>
          <w:ilvl w:val="0"/>
          <w:numId w:val="7"/>
        </w:numPr>
        <w:spacing w:after="0" w:afterAutospacing="0" w:before="0" w:beforeAutospacing="0" w:lineRule="auto"/>
        <w:ind w:left="720" w:hanging="360"/>
        <w:rPr>
          <w:u w:val="none"/>
        </w:rPr>
      </w:pPr>
      <w:r w:rsidDel="00000000" w:rsidR="00000000" w:rsidRPr="00000000">
        <w:rPr>
          <w:rtl w:val="0"/>
        </w:rPr>
        <w:t xml:space="preserve">Must meet OAWA standards </w:t>
      </w:r>
    </w:p>
    <w:p w:rsidR="00000000" w:rsidDel="00000000" w:rsidP="00000000" w:rsidRDefault="00000000" w:rsidRPr="00000000" w14:paraId="0000004C">
      <w:pPr>
        <w:numPr>
          <w:ilvl w:val="0"/>
          <w:numId w:val="7"/>
        </w:numPr>
        <w:spacing w:after="0" w:afterAutospacing="0" w:before="0" w:beforeAutospacing="0" w:lineRule="auto"/>
        <w:ind w:left="720" w:hanging="360"/>
        <w:rPr>
          <w:u w:val="none"/>
        </w:rPr>
      </w:pPr>
      <w:r w:rsidDel="00000000" w:rsidR="00000000" w:rsidRPr="00000000">
        <w:rPr>
          <w:rtl w:val="0"/>
        </w:rPr>
        <w:t xml:space="preserve">Cost: $0 </w:t>
      </w:r>
    </w:p>
    <w:p w:rsidR="00000000" w:rsidDel="00000000" w:rsidP="00000000" w:rsidRDefault="00000000" w:rsidRPr="00000000" w14:paraId="0000004D">
      <w:pPr>
        <w:numPr>
          <w:ilvl w:val="0"/>
          <w:numId w:val="7"/>
        </w:numPr>
        <w:spacing w:after="240" w:before="0" w:beforeAutospacing="0" w:lineRule="auto"/>
        <w:ind w:left="720" w:hanging="360"/>
        <w:rPr>
          <w:u w:val="none"/>
        </w:rPr>
      </w:pPr>
      <w:r w:rsidDel="00000000" w:rsidR="00000000" w:rsidRPr="00000000">
        <w:rPr>
          <w:rtl w:val="0"/>
        </w:rPr>
        <w:t xml:space="preserve">Honorarium: possible after event.</w:t>
      </w:r>
    </w:p>
    <w:p w:rsidR="00000000" w:rsidDel="00000000" w:rsidP="00000000" w:rsidRDefault="00000000" w:rsidRPr="00000000" w14:paraId="0000004E">
      <w:pPr>
        <w:spacing w:after="0" w:before="240" w:lineRule="auto"/>
        <w:rPr>
          <w:b w:val="1"/>
          <w:bCs w:val="1"/>
          <w:sz w:val="26"/>
          <w:szCs w:val="26"/>
        </w:rPr>
      </w:pPr>
      <w:r w:rsidDel="00000000" w:rsidR="00000000" w:rsidRPr="00000000">
        <w:rPr>
          <w:b w:val="1"/>
          <w:bCs w:val="1"/>
          <w:sz w:val="26"/>
          <w:szCs w:val="26"/>
          <w:rtl w:val="0"/>
        </w:rPr>
        <w:t xml:space="preserve">Officials Information</w:t>
      </w:r>
    </w:p>
    <w:p w:rsidR="00000000" w:rsidDel="00000000" w:rsidP="00000000" w:rsidRDefault="00000000" w:rsidRPr="00000000" w14:paraId="0000004F">
      <w:pPr>
        <w:spacing w:after="0" w:before="0" w:lineRule="auto"/>
        <w:rPr/>
      </w:pPr>
      <w:r w:rsidDel="00000000" w:rsidR="00000000" w:rsidRPr="00000000">
        <w:rPr>
          <w:rtl w:val="0"/>
        </w:rPr>
        <w:t xml:space="preserve">A team of seven (7) officials will be assigned to the event. Officials are expected to arrive Thursday, February 26, with arrangements available for those who may need to arrive on Friday, February 27. All officials will depart on Saturday, February 28, following the conclusion of the final match.</w:t>
      </w:r>
      <w:r w:rsidDel="00000000" w:rsidR="00000000" w:rsidRPr="00000000">
        <w:rPr>
          <w:rtl w:val="0"/>
        </w:rPr>
      </w:r>
    </w:p>
    <w:p w:rsidR="00000000" w:rsidDel="00000000" w:rsidP="00000000" w:rsidRDefault="00000000" w:rsidRPr="00000000" w14:paraId="00000050">
      <w:pPr>
        <w:spacing w:after="0" w:before="240" w:lineRule="auto"/>
        <w:rPr/>
      </w:pPr>
      <w:r w:rsidDel="00000000" w:rsidR="00000000" w:rsidRPr="00000000">
        <w:rPr>
          <w:b w:val="1"/>
          <w:bCs w:val="1"/>
          <w:rtl w:val="0"/>
        </w:rPr>
        <w:t xml:space="preserve">Breakdown:</w:t>
      </w:r>
      <w:r w:rsidDel="00000000" w:rsidR="00000000" w:rsidRPr="00000000">
        <w:rPr>
          <w:rtl w:val="0"/>
        </w:rPr>
        <w:t xml:space="preserve"> </w:t>
      </w:r>
    </w:p>
    <w:p w:rsidR="00000000" w:rsidDel="00000000" w:rsidP="00000000" w:rsidRDefault="00000000" w:rsidRPr="00000000" w14:paraId="00000051">
      <w:pPr>
        <w:numPr>
          <w:ilvl w:val="0"/>
          <w:numId w:val="2"/>
        </w:numPr>
        <w:spacing w:after="0" w:afterAutospacing="0" w:before="0" w:lineRule="auto"/>
        <w:ind w:left="720" w:hanging="360"/>
        <w:rPr>
          <w:u w:val="none"/>
        </w:rPr>
      </w:pPr>
      <w:r w:rsidDel="00000000" w:rsidR="00000000" w:rsidRPr="00000000">
        <w:rPr>
          <w:rtl w:val="0"/>
        </w:rPr>
        <w:t xml:space="preserve">7 total </w:t>
      </w:r>
    </w:p>
    <w:p w:rsidR="00000000" w:rsidDel="00000000" w:rsidP="00000000" w:rsidRDefault="00000000" w:rsidRPr="00000000" w14:paraId="00000052">
      <w:pPr>
        <w:numPr>
          <w:ilvl w:val="0"/>
          <w:numId w:val="2"/>
        </w:numPr>
        <w:spacing w:after="0" w:afterAutospacing="0" w:before="0" w:beforeAutospacing="0" w:lineRule="auto"/>
        <w:ind w:left="720" w:hanging="360"/>
        <w:rPr>
          <w:u w:val="none"/>
        </w:rPr>
      </w:pPr>
      <w:r w:rsidDel="00000000" w:rsidR="00000000" w:rsidRPr="00000000">
        <w:rPr>
          <w:rtl w:val="0"/>
        </w:rPr>
        <w:t xml:space="preserve">Arrive Feb 26 </w:t>
      </w:r>
    </w:p>
    <w:p w:rsidR="00000000" w:rsidDel="00000000" w:rsidP="00000000" w:rsidRDefault="00000000" w:rsidRPr="00000000" w14:paraId="00000053">
      <w:pPr>
        <w:numPr>
          <w:ilvl w:val="0"/>
          <w:numId w:val="2"/>
        </w:numPr>
        <w:spacing w:after="0" w:afterAutospacing="0" w:before="0" w:beforeAutospacing="0" w:lineRule="auto"/>
        <w:ind w:left="720" w:hanging="360"/>
        <w:rPr>
          <w:u w:val="none"/>
        </w:rPr>
      </w:pPr>
      <w:r w:rsidDel="00000000" w:rsidR="00000000" w:rsidRPr="00000000">
        <w:rPr>
          <w:rtl w:val="0"/>
        </w:rPr>
        <w:t xml:space="preserve">Alternate arrival Feb 27 </w:t>
      </w:r>
    </w:p>
    <w:p w:rsidR="00000000" w:rsidDel="00000000" w:rsidP="00000000" w:rsidRDefault="00000000" w:rsidRPr="00000000" w14:paraId="00000054">
      <w:pPr>
        <w:numPr>
          <w:ilvl w:val="0"/>
          <w:numId w:val="2"/>
        </w:numPr>
        <w:spacing w:after="0" w:afterAutospacing="0" w:before="0" w:beforeAutospacing="0" w:lineRule="auto"/>
        <w:ind w:left="720" w:hanging="360"/>
        <w:rPr>
          <w:u w:val="none"/>
        </w:rPr>
      </w:pPr>
      <w:r w:rsidDel="00000000" w:rsidR="00000000" w:rsidRPr="00000000">
        <w:rPr>
          <w:rtl w:val="0"/>
        </w:rPr>
        <w:t xml:space="preserve">Depart Feb 28 </w:t>
      </w:r>
    </w:p>
    <w:p w:rsidR="00000000" w:rsidDel="00000000" w:rsidP="00000000" w:rsidRDefault="00000000" w:rsidRPr="00000000" w14:paraId="00000055">
      <w:pPr>
        <w:numPr>
          <w:ilvl w:val="0"/>
          <w:numId w:val="2"/>
        </w:numPr>
        <w:spacing w:after="0" w:afterAutospacing="0" w:before="0" w:beforeAutospacing="0" w:lineRule="auto"/>
        <w:ind w:left="720" w:hanging="360"/>
        <w:rPr>
          <w:u w:val="none"/>
        </w:rPr>
      </w:pPr>
      <w:r w:rsidDel="00000000" w:rsidR="00000000" w:rsidRPr="00000000">
        <w:rPr>
          <w:rtl w:val="0"/>
        </w:rPr>
        <w:t xml:space="preserve">Stay: 2–3 days </w:t>
      </w:r>
    </w:p>
    <w:p w:rsidR="00000000" w:rsidDel="00000000" w:rsidP="00000000" w:rsidRDefault="00000000" w:rsidRPr="00000000" w14:paraId="00000056">
      <w:pPr>
        <w:numPr>
          <w:ilvl w:val="0"/>
          <w:numId w:val="2"/>
        </w:numPr>
        <w:spacing w:after="240" w:before="0" w:beforeAutospacing="0" w:lineRule="auto"/>
        <w:ind w:left="720" w:hanging="360"/>
        <w:rPr>
          <w:u w:val="none"/>
        </w:rPr>
      </w:pPr>
      <w:r w:rsidDel="00000000" w:rsidR="00000000" w:rsidRPr="00000000">
        <w:rPr>
          <w:rtl w:val="0"/>
        </w:rPr>
        <w:t xml:space="preserve">Travel/accommodation details to be confirmed.</w:t>
      </w:r>
    </w:p>
    <w:p w:rsidR="00000000" w:rsidDel="00000000" w:rsidP="00000000" w:rsidRDefault="00000000" w:rsidRPr="00000000" w14:paraId="00000057">
      <w:pPr>
        <w:spacing w:after="0" w:before="240" w:lineRule="auto"/>
        <w:rPr>
          <w:b w:val="1"/>
          <w:bCs w:val="1"/>
          <w:sz w:val="26"/>
          <w:szCs w:val="26"/>
        </w:rPr>
      </w:pPr>
      <w:r w:rsidDel="00000000" w:rsidR="00000000" w:rsidRPr="00000000">
        <w:rPr>
          <w:b w:val="1"/>
          <w:bCs w:val="1"/>
          <w:sz w:val="26"/>
          <w:szCs w:val="26"/>
          <w:rtl w:val="0"/>
        </w:rPr>
        <w:t xml:space="preserve">OAWA Representatives</w:t>
      </w:r>
    </w:p>
    <w:p w:rsidR="00000000" w:rsidDel="00000000" w:rsidP="00000000" w:rsidRDefault="00000000" w:rsidRPr="00000000" w14:paraId="00000058">
      <w:pPr>
        <w:spacing w:after="0" w:before="0" w:lineRule="auto"/>
        <w:rPr>
          <w:b w:val="1"/>
          <w:bCs w:val="1"/>
          <w:sz w:val="26"/>
          <w:szCs w:val="26"/>
        </w:rPr>
      </w:pPr>
      <w:r w:rsidDel="00000000" w:rsidR="00000000" w:rsidRPr="00000000">
        <w:rPr>
          <w:sz w:val="26"/>
          <w:szCs w:val="26"/>
          <w:rtl w:val="0"/>
        </w:rPr>
        <w:t xml:space="preserve">Two OAWA staff members will be on-site (arriving Feb 27 by 10 a.m., departing Feb 28 after competition) to assist with operations and coordination.</w:t>
      </w:r>
      <w:r w:rsidDel="00000000" w:rsidR="00000000" w:rsidRPr="00000000">
        <w:br w:type="page"/>
      </w:r>
      <w:r w:rsidDel="00000000" w:rsidR="00000000" w:rsidRPr="00000000">
        <w:rPr>
          <w:rtl w:val="0"/>
        </w:rPr>
      </w:r>
    </w:p>
    <w:p w:rsidR="00000000" w:rsidDel="00000000" w:rsidP="00000000" w:rsidRDefault="00000000" w:rsidRPr="00000000" w14:paraId="00000059">
      <w:pPr>
        <w:spacing w:after="240" w:before="240" w:lineRule="auto"/>
        <w:rPr/>
      </w:pPr>
      <w:r w:rsidDel="00000000" w:rsidR="00000000" w:rsidRPr="00000000">
        <w:rPr>
          <w:b w:val="1"/>
          <w:bCs w:val="1"/>
          <w:sz w:val="26"/>
          <w:szCs w:val="26"/>
          <w:rtl w:val="0"/>
        </w:rPr>
        <w:t xml:space="preserve">Competition Format &amp; Transportation</w:t>
      </w:r>
      <w:r w:rsidDel="00000000" w:rsidR="00000000" w:rsidRPr="00000000">
        <w:rPr>
          <w:rtl w:val="0"/>
        </w:rPr>
      </w:r>
    </w:p>
    <w:p w:rsidR="00000000" w:rsidDel="00000000" w:rsidP="00000000" w:rsidRDefault="00000000" w:rsidRPr="00000000" w14:paraId="0000005A">
      <w:pPr>
        <w:spacing w:after="0" w:before="240" w:lineRule="auto"/>
        <w:rPr>
          <w:b w:val="1"/>
          <w:bCs w:val="1"/>
        </w:rPr>
      </w:pPr>
      <w:r w:rsidDel="00000000" w:rsidR="00000000" w:rsidRPr="00000000">
        <w:rPr>
          <w:rtl w:val="0"/>
        </w:rPr>
        <w:t xml:space="preserve">The Ontario Winter Games wrestling competition will include </w:t>
      </w:r>
      <w:r w:rsidDel="00000000" w:rsidR="00000000" w:rsidRPr="00000000">
        <w:rPr>
          <w:b w:val="1"/>
          <w:bCs w:val="1"/>
          <w:rtl w:val="0"/>
        </w:rPr>
        <w:t xml:space="preserve">both Dual Meet and Individual Championships</w:t>
      </w:r>
      <w:r w:rsidDel="00000000" w:rsidR="00000000" w:rsidRPr="00000000">
        <w:rPr>
          <w:rtl w:val="0"/>
        </w:rPr>
        <w:t xml:space="preserve">. The duals will determine seeding and placement for the individual event.</w:t>
        <w:br w:type="textWrapping"/>
        <w:br w:type="textWrapping"/>
      </w:r>
      <w:r w:rsidDel="00000000" w:rsidR="00000000" w:rsidRPr="00000000">
        <w:rPr>
          <w:b w:val="1"/>
          <w:bCs w:val="1"/>
          <w:rtl w:val="0"/>
        </w:rPr>
        <w:t xml:space="preserve">Dual Meet Format</w:t>
      </w:r>
    </w:p>
    <w:p w:rsidR="00000000" w:rsidDel="00000000" w:rsidP="00000000" w:rsidRDefault="00000000" w:rsidRPr="00000000" w14:paraId="0000005B">
      <w:pPr>
        <w:numPr>
          <w:ilvl w:val="0"/>
          <w:numId w:val="3"/>
        </w:numPr>
        <w:spacing w:after="0" w:afterAutospacing="0" w:lineRule="auto"/>
        <w:ind w:left="720" w:hanging="360"/>
      </w:pPr>
      <w:r w:rsidDel="00000000" w:rsidR="00000000" w:rsidRPr="00000000">
        <w:rPr>
          <w:rtl w:val="0"/>
        </w:rPr>
        <w:t xml:space="preserve">Teams are divided into </w:t>
      </w:r>
      <w:r w:rsidDel="00000000" w:rsidR="00000000" w:rsidRPr="00000000">
        <w:rPr>
          <w:b w:val="1"/>
          <w:bCs w:val="1"/>
          <w:rtl w:val="0"/>
        </w:rPr>
        <w:t xml:space="preserve">two pools of three (3)</w:t>
      </w:r>
      <w:r w:rsidDel="00000000" w:rsidR="00000000" w:rsidRPr="00000000">
        <w:rPr>
          <w:rtl w:val="0"/>
        </w:rPr>
        <w:t xml:space="preserve"> with </w:t>
      </w:r>
      <w:r w:rsidDel="00000000" w:rsidR="00000000" w:rsidRPr="00000000">
        <w:rPr>
          <w:b w:val="1"/>
          <w:bCs w:val="1"/>
          <w:rtl w:val="0"/>
        </w:rPr>
        <w:t xml:space="preserve">no crossovers</w:t>
      </w:r>
      <w:r w:rsidDel="00000000" w:rsidR="00000000" w:rsidRPr="00000000">
        <w:rPr>
          <w:rtl w:val="0"/>
        </w:rPr>
        <w:t xml:space="preserve"> during pool play.</w:t>
      </w:r>
    </w:p>
    <w:p w:rsidR="00000000" w:rsidDel="00000000" w:rsidP="00000000" w:rsidRDefault="00000000" w:rsidRPr="00000000" w14:paraId="0000005C">
      <w:pPr>
        <w:numPr>
          <w:ilvl w:val="0"/>
          <w:numId w:val="3"/>
        </w:numPr>
        <w:spacing w:after="0" w:afterAutospacing="0" w:before="0" w:beforeAutospacing="0" w:lineRule="auto"/>
        <w:ind w:left="720" w:hanging="360"/>
      </w:pPr>
      <w:r w:rsidDel="00000000" w:rsidR="00000000" w:rsidRPr="00000000">
        <w:rPr>
          <w:b w:val="1"/>
          <w:bCs w:val="1"/>
          <w:rtl w:val="0"/>
        </w:rPr>
        <w:t xml:space="preserve">Placement Matches:</w:t>
      </w:r>
    </w:p>
    <w:p w:rsidR="00000000" w:rsidDel="00000000" w:rsidP="00000000" w:rsidRDefault="00000000" w:rsidRPr="00000000" w14:paraId="0000005D">
      <w:pPr>
        <w:numPr>
          <w:ilvl w:val="1"/>
          <w:numId w:val="3"/>
        </w:numPr>
        <w:spacing w:after="0" w:afterAutospacing="0" w:before="0" w:beforeAutospacing="0" w:lineRule="auto"/>
        <w:ind w:left="1440" w:hanging="360"/>
      </w:pPr>
      <w:r w:rsidDel="00000000" w:rsidR="00000000" w:rsidRPr="00000000">
        <w:rPr>
          <w:rtl w:val="0"/>
        </w:rPr>
        <w:t xml:space="preserve">Winner Pool A vs Winner Pool B → Gold/Silver</w:t>
      </w:r>
    </w:p>
    <w:p w:rsidR="00000000" w:rsidDel="00000000" w:rsidP="00000000" w:rsidRDefault="00000000" w:rsidRPr="00000000" w14:paraId="0000005E">
      <w:pPr>
        <w:numPr>
          <w:ilvl w:val="1"/>
          <w:numId w:val="3"/>
        </w:numPr>
        <w:spacing w:after="0" w:afterAutospacing="0" w:before="0" w:beforeAutospacing="0" w:lineRule="auto"/>
        <w:ind w:left="1440" w:hanging="360"/>
      </w:pPr>
      <w:r w:rsidDel="00000000" w:rsidR="00000000" w:rsidRPr="00000000">
        <w:rPr>
          <w:rtl w:val="0"/>
        </w:rPr>
        <w:t xml:space="preserve">2nd Pool A vs 2nd Pool B → Bronze/4th</w:t>
      </w:r>
    </w:p>
    <w:p w:rsidR="00000000" w:rsidDel="00000000" w:rsidP="00000000" w:rsidRDefault="00000000" w:rsidRPr="00000000" w14:paraId="0000005F">
      <w:pPr>
        <w:numPr>
          <w:ilvl w:val="1"/>
          <w:numId w:val="3"/>
        </w:numPr>
        <w:spacing w:after="240" w:before="0" w:beforeAutospacing="0" w:lineRule="auto"/>
        <w:ind w:left="1440" w:hanging="360"/>
      </w:pPr>
      <w:r w:rsidDel="00000000" w:rsidR="00000000" w:rsidRPr="00000000">
        <w:rPr>
          <w:rtl w:val="0"/>
        </w:rPr>
        <w:t xml:space="preserve">3rd Pool A vs 3rd Pool B → 5th/6th</w:t>
      </w:r>
    </w:p>
    <w:p w:rsidR="00000000" w:rsidDel="00000000" w:rsidP="00000000" w:rsidRDefault="00000000" w:rsidRPr="00000000" w14:paraId="00000060">
      <w:pPr>
        <w:spacing w:after="0" w:before="240" w:lineRule="auto"/>
        <w:rPr>
          <w:b w:val="1"/>
          <w:bCs w:val="1"/>
        </w:rPr>
      </w:pPr>
      <w:r w:rsidDel="00000000" w:rsidR="00000000" w:rsidRPr="00000000">
        <w:rPr>
          <w:b w:val="1"/>
          <w:bCs w:val="1"/>
          <w:rtl w:val="0"/>
        </w:rPr>
        <w:t xml:space="preserve">This Year’s Pools:</w:t>
      </w:r>
    </w:p>
    <w:p w:rsidR="00000000" w:rsidDel="00000000" w:rsidP="00000000" w:rsidRDefault="00000000" w:rsidRPr="00000000" w14:paraId="00000061">
      <w:pPr>
        <w:numPr>
          <w:ilvl w:val="0"/>
          <w:numId w:val="6"/>
        </w:numPr>
        <w:spacing w:after="0" w:afterAutospacing="0" w:lineRule="auto"/>
        <w:ind w:left="720" w:hanging="360"/>
      </w:pPr>
      <w:r w:rsidDel="00000000" w:rsidR="00000000" w:rsidRPr="00000000">
        <w:rPr>
          <w:b w:val="1"/>
          <w:bCs w:val="1"/>
          <w:rtl w:val="0"/>
        </w:rPr>
        <w:t xml:space="preserve">Men’s Pools:</w:t>
      </w:r>
    </w:p>
    <w:p w:rsidR="00000000" w:rsidDel="00000000" w:rsidP="00000000" w:rsidRDefault="00000000" w:rsidRPr="00000000" w14:paraId="00000062">
      <w:pPr>
        <w:numPr>
          <w:ilvl w:val="1"/>
          <w:numId w:val="6"/>
        </w:numPr>
        <w:spacing w:after="0" w:afterAutospacing="0" w:before="0" w:beforeAutospacing="0" w:lineRule="auto"/>
        <w:ind w:left="1440" w:hanging="360"/>
      </w:pPr>
      <w:r w:rsidDel="00000000" w:rsidR="00000000" w:rsidRPr="00000000">
        <w:rPr>
          <w:rtl w:val="0"/>
        </w:rPr>
        <w:t xml:space="preserve">Pool A: EO, SWO, CEO</w:t>
      </w:r>
    </w:p>
    <w:p w:rsidR="00000000" w:rsidDel="00000000" w:rsidP="00000000" w:rsidRDefault="00000000" w:rsidRPr="00000000" w14:paraId="00000063">
      <w:pPr>
        <w:numPr>
          <w:ilvl w:val="1"/>
          <w:numId w:val="6"/>
        </w:numPr>
        <w:spacing w:after="0" w:afterAutospacing="0" w:before="0" w:beforeAutospacing="0" w:lineRule="auto"/>
        <w:ind w:left="1440" w:hanging="360"/>
      </w:pPr>
      <w:r w:rsidDel="00000000" w:rsidR="00000000" w:rsidRPr="00000000">
        <w:rPr>
          <w:rtl w:val="0"/>
        </w:rPr>
        <w:t xml:space="preserve">Pool B: NWO, NEO, CWO</w:t>
      </w:r>
    </w:p>
    <w:p w:rsidR="00000000" w:rsidDel="00000000" w:rsidP="00000000" w:rsidRDefault="00000000" w:rsidRPr="00000000" w14:paraId="00000064">
      <w:pPr>
        <w:numPr>
          <w:ilvl w:val="0"/>
          <w:numId w:val="6"/>
        </w:numPr>
        <w:spacing w:after="0" w:afterAutospacing="0" w:before="0" w:beforeAutospacing="0" w:lineRule="auto"/>
        <w:ind w:left="720" w:hanging="360"/>
      </w:pPr>
      <w:r w:rsidDel="00000000" w:rsidR="00000000" w:rsidRPr="00000000">
        <w:rPr>
          <w:b w:val="1"/>
          <w:bCs w:val="1"/>
          <w:rtl w:val="0"/>
        </w:rPr>
        <w:t xml:space="preserve">Women’s Pools:</w:t>
      </w:r>
    </w:p>
    <w:p w:rsidR="00000000" w:rsidDel="00000000" w:rsidP="00000000" w:rsidRDefault="00000000" w:rsidRPr="00000000" w14:paraId="00000065">
      <w:pPr>
        <w:numPr>
          <w:ilvl w:val="1"/>
          <w:numId w:val="6"/>
        </w:numPr>
        <w:spacing w:after="0" w:afterAutospacing="0" w:before="0" w:beforeAutospacing="0" w:lineRule="auto"/>
        <w:ind w:left="1440" w:hanging="360"/>
      </w:pPr>
      <w:r w:rsidDel="00000000" w:rsidR="00000000" w:rsidRPr="00000000">
        <w:rPr>
          <w:rtl w:val="0"/>
        </w:rPr>
        <w:t xml:space="preserve">Pool A: NWO, CWO, CEO</w:t>
      </w:r>
    </w:p>
    <w:p w:rsidR="00000000" w:rsidDel="00000000" w:rsidP="00000000" w:rsidRDefault="00000000" w:rsidRPr="00000000" w14:paraId="00000066">
      <w:pPr>
        <w:numPr>
          <w:ilvl w:val="1"/>
          <w:numId w:val="6"/>
        </w:numPr>
        <w:spacing w:after="240" w:before="0" w:beforeAutospacing="0" w:lineRule="auto"/>
        <w:ind w:left="1440" w:hanging="360"/>
      </w:pPr>
      <w:r w:rsidDel="00000000" w:rsidR="00000000" w:rsidRPr="00000000">
        <w:rPr>
          <w:rtl w:val="0"/>
        </w:rPr>
        <w:t xml:space="preserve">Pool B: SWO, NEO, EO</w:t>
      </w:r>
    </w:p>
    <w:p w:rsidR="00000000" w:rsidDel="00000000" w:rsidP="00000000" w:rsidRDefault="00000000" w:rsidRPr="00000000" w14:paraId="00000067">
      <w:pPr>
        <w:pStyle w:val="Heading3"/>
        <w:keepNext w:val="0"/>
        <w:keepLines w:val="0"/>
        <w:spacing w:after="0" w:before="0" w:lineRule="auto"/>
        <w:rPr>
          <w:b w:val="1"/>
          <w:bCs w:val="1"/>
          <w:color w:val="000000"/>
          <w:sz w:val="26"/>
          <w:szCs w:val="26"/>
        </w:rPr>
      </w:pPr>
      <w:bookmarkStart w:colFirst="0" w:colLast="0" w:name="_heading=h.xagn41ii0seg" w:id="3"/>
      <w:bookmarkEnd w:id="3"/>
      <w:r w:rsidDel="00000000" w:rsidR="00000000" w:rsidRPr="00000000">
        <w:rPr>
          <w:b w:val="1"/>
          <w:bCs w:val="1"/>
          <w:color w:val="000000"/>
          <w:sz w:val="26"/>
          <w:szCs w:val="26"/>
          <w:rtl w:val="0"/>
        </w:rPr>
        <w:t xml:space="preserve">Individual Championship Format</w:t>
      </w:r>
    </w:p>
    <w:p w:rsidR="00000000" w:rsidDel="00000000" w:rsidP="00000000" w:rsidRDefault="00000000" w:rsidRPr="00000000" w14:paraId="00000068">
      <w:pPr>
        <w:numPr>
          <w:ilvl w:val="0"/>
          <w:numId w:val="4"/>
        </w:numPr>
        <w:spacing w:after="0" w:afterAutospacing="0" w:before="0" w:lineRule="auto"/>
        <w:ind w:left="720" w:hanging="360"/>
      </w:pPr>
      <w:r w:rsidDel="00000000" w:rsidR="00000000" w:rsidRPr="00000000">
        <w:rPr>
          <w:rtl w:val="0"/>
        </w:rPr>
        <w:t xml:space="preserve">Individual matches are </w:t>
      </w:r>
      <w:r w:rsidDel="00000000" w:rsidR="00000000" w:rsidRPr="00000000">
        <w:rPr>
          <w:b w:val="1"/>
          <w:bCs w:val="1"/>
          <w:rtl w:val="0"/>
        </w:rPr>
        <w:t xml:space="preserve">based on performance in the duals</w:t>
      </w:r>
      <w:r w:rsidDel="00000000" w:rsidR="00000000" w:rsidRPr="00000000">
        <w:rPr>
          <w:rtl w:val="0"/>
        </w:rPr>
        <w:t xml:space="preserve">.</w:t>
      </w:r>
    </w:p>
    <w:p w:rsidR="00000000" w:rsidDel="00000000" w:rsidP="00000000" w:rsidRDefault="00000000" w:rsidRPr="00000000" w14:paraId="00000069">
      <w:pPr>
        <w:numPr>
          <w:ilvl w:val="0"/>
          <w:numId w:val="4"/>
        </w:numPr>
        <w:spacing w:after="0" w:afterAutospacing="0" w:before="0" w:beforeAutospacing="0" w:lineRule="auto"/>
        <w:ind w:left="720" w:hanging="360"/>
      </w:pPr>
      <w:r w:rsidDel="00000000" w:rsidR="00000000" w:rsidRPr="00000000">
        <w:rPr>
          <w:b w:val="1"/>
          <w:bCs w:val="1"/>
          <w:rtl w:val="0"/>
        </w:rPr>
        <w:t xml:space="preserve">Crossover Matches:</w:t>
      </w:r>
    </w:p>
    <w:p w:rsidR="00000000" w:rsidDel="00000000" w:rsidP="00000000" w:rsidRDefault="00000000" w:rsidRPr="00000000" w14:paraId="0000006A">
      <w:pPr>
        <w:numPr>
          <w:ilvl w:val="1"/>
          <w:numId w:val="4"/>
        </w:numPr>
        <w:spacing w:after="0" w:afterAutospacing="0" w:before="0" w:beforeAutospacing="0" w:lineRule="auto"/>
        <w:ind w:left="1440" w:hanging="360"/>
      </w:pPr>
      <w:r w:rsidDel="00000000" w:rsidR="00000000" w:rsidRPr="00000000">
        <w:rPr>
          <w:rtl w:val="0"/>
        </w:rPr>
        <w:t xml:space="preserve">1A vs 2B and 2A vs 1B → Winners compete for Gold/Silver, others for Bronze/4th.</w:t>
      </w:r>
    </w:p>
    <w:p w:rsidR="00000000" w:rsidDel="00000000" w:rsidP="00000000" w:rsidRDefault="00000000" w:rsidRPr="00000000" w14:paraId="0000006B">
      <w:pPr>
        <w:numPr>
          <w:ilvl w:val="1"/>
          <w:numId w:val="4"/>
        </w:numPr>
        <w:spacing w:after="240" w:before="0" w:beforeAutospacing="0" w:lineRule="auto"/>
        <w:ind w:left="1440" w:hanging="360"/>
      </w:pPr>
      <w:r w:rsidDel="00000000" w:rsidR="00000000" w:rsidRPr="00000000">
        <w:rPr>
          <w:rtl w:val="0"/>
        </w:rPr>
        <w:t xml:space="preserve">3A vs 3B → 5th/6th placement.</w:t>
      </w:r>
    </w:p>
    <w:p w:rsidR="00000000" w:rsidDel="00000000" w:rsidP="00000000" w:rsidRDefault="00000000" w:rsidRPr="00000000" w14:paraId="0000006C">
      <w:pPr>
        <w:spacing w:after="240" w:before="240" w:lineRule="auto"/>
        <w:rPr/>
      </w:pPr>
      <w:r w:rsidDel="00000000" w:rsidR="00000000" w:rsidRPr="00000000">
        <w:rPr>
          <w:b w:val="1"/>
          <w:bCs w:val="1"/>
          <w:rtl w:val="0"/>
        </w:rPr>
        <w:t xml:space="preserve">Transportation:</w:t>
      </w:r>
      <w:r w:rsidDel="00000000" w:rsidR="00000000" w:rsidRPr="00000000">
        <w:rPr>
          <w:rtl w:val="0"/>
        </w:rPr>
        <w:t xml:space="preserve"> </w:t>
      </w:r>
      <w:r w:rsidDel="00000000" w:rsidR="00000000" w:rsidRPr="00000000">
        <w:rPr>
          <w:rtl w:val="0"/>
        </w:rPr>
        <w:t xml:space="preserve">Provided for all participants at the Games only.</w:t>
      </w:r>
      <w:r w:rsidDel="00000000" w:rsidR="00000000" w:rsidRPr="00000000">
        <w:rPr>
          <w:rtl w:val="0"/>
        </w:rPr>
        <w:t xml:space="preserve"> Travel reimbursement available based on Games criteria (approx. 300 km one-way minimum, to be confirmed). OAWA will supply forms as needed. Contact Tim (OAWA) for coordination. NWO region deals directly with Tim. Begin reimbursement process now. </w:t>
      </w:r>
    </w:p>
    <w:p w:rsidR="00000000" w:rsidDel="00000000" w:rsidP="00000000" w:rsidRDefault="00000000" w:rsidRPr="00000000" w14:paraId="0000006D">
      <w:pPr>
        <w:spacing w:after="240" w:before="240" w:lineRule="auto"/>
        <w:rPr>
          <w:b w:val="1"/>
          <w:bCs w:val="1"/>
        </w:rPr>
      </w:pPr>
      <w:r w:rsidDel="00000000" w:rsidR="00000000" w:rsidRPr="00000000">
        <w:rPr>
          <w:b w:val="1"/>
          <w:bCs w:val="1"/>
          <w:rtl w:val="0"/>
        </w:rPr>
        <w:t xml:space="preserve">Qualifier Events &amp; Key Dates</w:t>
      </w:r>
    </w:p>
    <w:p w:rsidR="00000000" w:rsidDel="00000000" w:rsidP="00000000" w:rsidRDefault="00000000" w:rsidRPr="00000000" w14:paraId="0000006E">
      <w:pPr>
        <w:spacing w:after="240" w:before="240" w:lineRule="auto"/>
        <w:rPr/>
      </w:pPr>
      <w:r w:rsidDel="00000000" w:rsidR="00000000" w:rsidRPr="00000000">
        <w:rPr>
          <w:rtl w:val="0"/>
        </w:rPr>
        <w:t xml:space="preserve">Regional qualifier participation is required for selection, though additional athletes may be chosen to fill remaining spots.</w:t>
      </w:r>
    </w:p>
    <w:p w:rsidR="00000000" w:rsidDel="00000000" w:rsidP="00000000" w:rsidRDefault="00000000" w:rsidRPr="00000000" w14:paraId="0000006F">
      <w:pPr>
        <w:spacing w:after="240" w:before="240" w:lineRule="auto"/>
        <w:rPr/>
      </w:pPr>
      <w:r w:rsidDel="00000000" w:rsidR="00000000" w:rsidRPr="00000000">
        <w:rPr>
          <w:b w:val="1"/>
          <w:bCs w:val="1"/>
          <w:rtl w:val="0"/>
        </w:rPr>
        <w:t xml:space="preserve">Additional Notes:</w:t>
      </w:r>
      <w:r w:rsidDel="00000000" w:rsidR="00000000" w:rsidRPr="00000000">
        <w:rPr>
          <w:rtl w:val="0"/>
        </w:rPr>
        <w:t xml:space="preserve"> Not winning a qualifier does not exclude an athlete; approx. 140 athletes will be selected across regions. Duals offer a great opportunity to develop toward the 2029 Canada Games team.</w:t>
      </w:r>
    </w:p>
    <w:p w:rsidR="00000000" w:rsidDel="00000000" w:rsidP="00000000" w:rsidRDefault="00000000" w:rsidRPr="00000000" w14:paraId="00000070">
      <w:pPr>
        <w:spacing w:after="240" w:before="240" w:lineRule="auto"/>
        <w:rPr/>
      </w:pPr>
      <w:r w:rsidDel="00000000" w:rsidR="00000000" w:rsidRPr="00000000">
        <w:rPr>
          <w:b w:val="1"/>
          <w:bCs w:val="1"/>
          <w:rtl w:val="0"/>
        </w:rPr>
        <w:t xml:space="preserve">Contact:</w:t>
      </w:r>
      <w:r w:rsidDel="00000000" w:rsidR="00000000" w:rsidRPr="00000000">
        <w:rPr>
          <w:rtl w:val="0"/>
        </w:rPr>
        <w:t xml:space="preserve"> VP Technical, Bob Parsons - </w:t>
      </w:r>
      <w:r w:rsidDel="00000000" w:rsidR="00000000" w:rsidRPr="00000000">
        <w:rPr>
          <w:b w:val="1"/>
          <w:bCs w:val="1"/>
          <w:rtl w:val="0"/>
        </w:rPr>
        <w:t xml:space="preserve">email:</w:t>
      </w:r>
      <w:r w:rsidDel="00000000" w:rsidR="00000000" w:rsidRPr="00000000">
        <w:rPr>
          <w:rtl w:val="0"/>
        </w:rPr>
        <w:t xml:space="preserve"> Coachbob60@rogers.com</w:t>
        <w:br w:type="textWrapping"/>
        <w:br w:type="textWrapping"/>
      </w:r>
      <w:r w:rsidDel="00000000" w:rsidR="00000000" w:rsidRPr="00000000">
        <w:rPr>
          <w:rtl w:val="0"/>
        </w:rPr>
      </w:r>
    </w:p>
    <w:sectPr>
      <w:headerReference r:id="rId7" w:type="first"/>
      <w:footerReference r:id="rId8" w:type="first"/>
      <w:pgSz w:h="15840" w:w="12240" w:orient="portrait"/>
      <w:pgMar w:bottom="720" w:top="72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4E410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4E410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4E410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E410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4E410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4E410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4E410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4E410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4E410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4E410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4E410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4E410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4E410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4E410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4E410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4E410F"/>
    <w:rPr>
      <w:i w:val="1"/>
      <w:iCs w:val="1"/>
      <w:color w:val="404040" w:themeColor="text1" w:themeTint="0000BF"/>
    </w:rPr>
  </w:style>
  <w:style w:type="paragraph" w:styleId="ListParagraph">
    <w:name w:val="List Paragraph"/>
    <w:basedOn w:val="Normal"/>
    <w:uiPriority w:val="34"/>
    <w:qFormat w:val="1"/>
    <w:rsid w:val="004E410F"/>
    <w:pPr>
      <w:ind w:left="720"/>
      <w:contextualSpacing w:val="1"/>
    </w:pPr>
  </w:style>
  <w:style w:type="character" w:styleId="IntenseEmphasis">
    <w:name w:val="Intense Emphasis"/>
    <w:basedOn w:val="DefaultParagraphFont"/>
    <w:uiPriority w:val="21"/>
    <w:qFormat w:val="1"/>
    <w:rsid w:val="004E410F"/>
    <w:rPr>
      <w:i w:val="1"/>
      <w:iCs w:val="1"/>
      <w:color w:val="0f4761" w:themeColor="accent1" w:themeShade="0000BF"/>
    </w:rPr>
  </w:style>
  <w:style w:type="paragraph" w:styleId="IntenseQuote">
    <w:name w:val="Intense Quote"/>
    <w:basedOn w:val="Normal"/>
    <w:next w:val="Normal"/>
    <w:link w:val="IntenseQuoteChar"/>
    <w:uiPriority w:val="30"/>
    <w:qFormat w:val="1"/>
    <w:rsid w:val="004E410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4E410F"/>
    <w:rPr>
      <w:i w:val="1"/>
      <w:iCs w:val="1"/>
      <w:color w:val="0f4761" w:themeColor="accent1" w:themeShade="0000BF"/>
    </w:rPr>
  </w:style>
  <w:style w:type="character" w:styleId="IntenseReference">
    <w:name w:val="Intense Reference"/>
    <w:basedOn w:val="DefaultParagraphFont"/>
    <w:uiPriority w:val="32"/>
    <w:qFormat w:val="1"/>
    <w:rsid w:val="004E410F"/>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O6td+oBmt+wQFlq3Kh5vXJ7RJw==">CgMxLjAaHwoBMBIaChgICVIUChJ0YWJsZS5hdmdkNzI0b2hrOWoyDmguMzgya2Z4Mm9xaTd5Mg5oLjIxYzlsbWVwNDQxYTIOaC5vNm96MGk0Z2oyM3UyDmgueGFnbjQxaWkwc2VnOABqJgoUc3VnZ2VzdC4zeWt1bGcya3d4aTgSDkRhdmlkIFRyZW1ibGF5aiYKFHN1Z2dlc3QudnFmeWVybno4Zm56Eg5EYXZpZCBUcmVtYmxheXIhMVJrdmoyWnIzcTRMV2s0QmJSOU9nb1VDNEx1V184R3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2025-11-09T19:11:00Z</dcterms:created>
  <dc:creator>Robert Parsons</dc:creator>
</cp:coreProperties>
</file>