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2"/>
        <w:spacing w:line="240" w:lineRule="auto"/>
        <w:jc w:val="center"/>
        <w:rPr/>
      </w:pPr>
      <w:bookmarkStart w:colFirst="0" w:colLast="0" w:name="_heading=h.farhwxjzsy64" w:id="0"/>
      <w:bookmarkEnd w:id="0"/>
      <w:r w:rsidDel="00000000" w:rsidR="00000000" w:rsidRPr="00000000">
        <w:rPr>
          <w:rtl w:val="0"/>
        </w:rPr>
        <w:t xml:space="preserve">Keeper Wars Ink, LLC COVID Risk &amp; Waiver</w:t>
      </w:r>
    </w:p>
    <w:p w:rsidR="00000000" w:rsidDel="00000000" w:rsidP="00000000" w:rsidRDefault="00000000" w:rsidRPr="00000000" w14:paraId="00000002">
      <w:pPr>
        <w:spacing w:line="240" w:lineRule="auto"/>
        <w:jc w:val="center"/>
        <w:rPr>
          <w:rFonts w:ascii="Arial Narrow" w:cs="Arial Narrow" w:eastAsia="Arial Narrow" w:hAnsi="Arial Narrow"/>
          <w:b w:val="1"/>
          <w:sz w:val="24"/>
          <w:szCs w:val="24"/>
          <w:u w:val="single"/>
        </w:rPr>
      </w:pPr>
      <w:r w:rsidDel="00000000" w:rsidR="00000000" w:rsidRPr="00000000">
        <w:rPr>
          <w:rFonts w:ascii="Arial Narrow" w:cs="Arial Narrow" w:eastAsia="Arial Narrow" w:hAnsi="Arial Narrow"/>
          <w:b w:val="1"/>
          <w:sz w:val="24"/>
          <w:szCs w:val="24"/>
          <w:u w:val="single"/>
          <w:rtl w:val="0"/>
        </w:rPr>
        <w:t xml:space="preserve">USYS Goalkeeper Club Code of Conduct, Rules &amp; Community Guidelines</w:t>
      </w:r>
    </w:p>
    <w:p w:rsidR="00000000" w:rsidDel="00000000" w:rsidP="00000000" w:rsidRDefault="00000000" w:rsidRPr="00000000" w14:paraId="00000003">
      <w:pPr>
        <w:spacing w:line="24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4">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USYS Goalkeeper Club, managed by Keeper Wars Ink, LLC, prides itself on integrity and will strive to make the goalkeeper community as safe, fun and loving as possible.</w:t>
      </w:r>
    </w:p>
    <w:p w:rsidR="00000000" w:rsidDel="00000000" w:rsidP="00000000" w:rsidRDefault="00000000" w:rsidRPr="00000000" w14:paraId="00000005">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following rules and code of conduct have been written to allow us to conduct online programs for minors and to ensure the safety of all participants involved, of all ages.  Examples of interactive activities will be, but not limited to; Workshops and Q&amp;A sessions.</w:t>
      </w:r>
    </w:p>
    <w:p w:rsidR="00000000" w:rsidDel="00000000" w:rsidP="00000000" w:rsidRDefault="00000000" w:rsidRPr="00000000" w14:paraId="00000006">
      <w:pPr>
        <w:spacing w:line="240" w:lineRule="auto"/>
        <w:jc w:val="both"/>
        <w:rPr>
          <w:rFonts w:ascii="Arial Narrow" w:cs="Arial Narrow" w:eastAsia="Arial Narrow" w:hAnsi="Arial Narrow"/>
          <w:sz w:val="20"/>
          <w:szCs w:val="20"/>
          <w:u w:val="single"/>
        </w:rPr>
      </w:pPr>
      <w:r w:rsidDel="00000000" w:rsidR="00000000" w:rsidRPr="00000000">
        <w:rPr>
          <w:rtl w:val="0"/>
        </w:rPr>
      </w:r>
    </w:p>
    <w:p w:rsidR="00000000" w:rsidDel="00000000" w:rsidP="00000000" w:rsidRDefault="00000000" w:rsidRPr="00000000" w14:paraId="00000007">
      <w:pPr>
        <w:spacing w:line="240" w:lineRule="auto"/>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Code of Conduct / Community Guidelines</w:t>
      </w:r>
    </w:p>
    <w:p w:rsidR="00000000" w:rsidDel="00000000" w:rsidP="00000000" w:rsidRDefault="00000000" w:rsidRPr="00000000" w14:paraId="00000008">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We will have zero tolerance for any of the inappropriate behaviors: Racism, Sexism, Swearing, Bullying, Sexual advances, Nudity, Etc.</w:t>
      </w:r>
    </w:p>
    <w:p w:rsidR="00000000" w:rsidDel="00000000" w:rsidP="00000000" w:rsidRDefault="00000000" w:rsidRPr="00000000" w14:paraId="00000009">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any of these choices happen from you, the following will occur:</w:t>
      </w:r>
    </w:p>
    <w:p w:rsidR="00000000" w:rsidDel="00000000" w:rsidP="00000000" w:rsidRDefault="00000000" w:rsidRPr="00000000" w14:paraId="0000000A">
      <w:pPr>
        <w:numPr>
          <w:ilvl w:val="0"/>
          <w:numId w:val="1"/>
        </w:numP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Your membership will be terminated</w:t>
      </w:r>
    </w:p>
    <w:p w:rsidR="00000000" w:rsidDel="00000000" w:rsidP="00000000" w:rsidRDefault="00000000" w:rsidRPr="00000000" w14:paraId="0000000B">
      <w:pPr>
        <w:numPr>
          <w:ilvl w:val="0"/>
          <w:numId w:val="1"/>
        </w:numP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There will be no refund</w:t>
      </w:r>
    </w:p>
    <w:p w:rsidR="00000000" w:rsidDel="00000000" w:rsidP="00000000" w:rsidRDefault="00000000" w:rsidRPr="00000000" w14:paraId="0000000C">
      <w:pPr>
        <w:numPr>
          <w:ilvl w:val="0"/>
          <w:numId w:val="1"/>
        </w:numP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You will be banned for life from this membership</w:t>
      </w:r>
    </w:p>
    <w:p w:rsidR="00000000" w:rsidDel="00000000" w:rsidP="00000000" w:rsidRDefault="00000000" w:rsidRPr="00000000" w14:paraId="0000000D">
      <w:pPr>
        <w:numPr>
          <w:ilvl w:val="0"/>
          <w:numId w:val="1"/>
        </w:numPr>
        <w:spacing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Your actions will be held against you in the court of law, if permitted to such actions</w:t>
      </w:r>
    </w:p>
    <w:p w:rsidR="00000000" w:rsidDel="00000000" w:rsidP="00000000" w:rsidRDefault="00000000" w:rsidRPr="00000000" w14:paraId="0000000E">
      <w:pPr>
        <w:spacing w:line="24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0F">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*Although we understand people make inappropriate and unhealthy choices, and we as the goalkeeper club strive to live by the principles of loving, respecting and honoring others, we cannot compromise our purpose, mission and vision for leniency. We may personally forgive you, but we will hold a firm boundary if/when such inappropriate acts occur.</w:t>
      </w:r>
    </w:p>
    <w:p w:rsidR="00000000" w:rsidDel="00000000" w:rsidP="00000000" w:rsidRDefault="00000000" w:rsidRPr="00000000" w14:paraId="00000010">
      <w:pPr>
        <w:spacing w:line="24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1">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If you are a victim of any abuse from another member:</w:t>
      </w:r>
    </w:p>
    <w:p w:rsidR="00000000" w:rsidDel="00000000" w:rsidP="00000000" w:rsidRDefault="00000000" w:rsidRPr="00000000" w14:paraId="00000012">
      <w:pPr>
        <w:numPr>
          <w:ilvl w:val="0"/>
          <w:numId w:val="2"/>
        </w:numP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Keeper club will not be held accountable for such inappropriate behaviors, as said above, towards you</w:t>
      </w:r>
    </w:p>
    <w:p w:rsidR="00000000" w:rsidDel="00000000" w:rsidP="00000000" w:rsidRDefault="00000000" w:rsidRPr="00000000" w14:paraId="00000013">
      <w:pPr>
        <w:numPr>
          <w:ilvl w:val="0"/>
          <w:numId w:val="2"/>
        </w:numPr>
        <w:spacing w:after="0" w:afterAutospacing="0"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Keeper club is responsible for setting the tone of policies to keep the community a safe place for personal and relational growth, and you agree that we cannot control individual actions towards other members</w:t>
      </w:r>
    </w:p>
    <w:p w:rsidR="00000000" w:rsidDel="00000000" w:rsidP="00000000" w:rsidRDefault="00000000" w:rsidRPr="00000000" w14:paraId="00000014">
      <w:pPr>
        <w:numPr>
          <w:ilvl w:val="0"/>
          <w:numId w:val="2"/>
        </w:numPr>
        <w:spacing w:line="240" w:lineRule="auto"/>
        <w:ind w:left="720" w:hanging="360"/>
        <w:jc w:val="both"/>
        <w:rPr>
          <w:rFonts w:ascii="Arial Narrow" w:cs="Arial Narrow" w:eastAsia="Arial Narrow" w:hAnsi="Arial Narrow"/>
          <w:sz w:val="20"/>
          <w:szCs w:val="20"/>
          <w:u w:val="none"/>
        </w:rPr>
      </w:pPr>
      <w:r w:rsidDel="00000000" w:rsidR="00000000" w:rsidRPr="00000000">
        <w:rPr>
          <w:rFonts w:ascii="Arial Narrow" w:cs="Arial Narrow" w:eastAsia="Arial Narrow" w:hAnsi="Arial Narrow"/>
          <w:sz w:val="20"/>
          <w:szCs w:val="20"/>
          <w:rtl w:val="0"/>
        </w:rPr>
        <w:t xml:space="preserve">Keeper club will help provide any evidence of such abuse towards you, to help in any legal ramifications that are needed as proof</w:t>
      </w:r>
    </w:p>
    <w:p w:rsidR="00000000" w:rsidDel="00000000" w:rsidP="00000000" w:rsidRDefault="00000000" w:rsidRPr="00000000" w14:paraId="00000015">
      <w:pPr>
        <w:spacing w:line="24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16">
      <w:pPr>
        <w:spacing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 xml:space="preserve">Rules for Using Zoom and other forms of interactive media to Conduct Online Programs for Minors</w:t>
      </w:r>
      <w:r w:rsidDel="00000000" w:rsidR="00000000" w:rsidRPr="00000000">
        <w:rPr>
          <w:rFonts w:ascii="Arial Narrow" w:cs="Arial Narrow" w:eastAsia="Arial Narrow" w:hAnsi="Arial Narrow"/>
          <w:b w:val="1"/>
          <w:sz w:val="20"/>
          <w:szCs w:val="20"/>
          <w:rtl w:val="0"/>
        </w:rPr>
        <w:t xml:space="preserve"> </w:t>
      </w:r>
    </w:p>
    <w:p w:rsidR="00000000" w:rsidDel="00000000" w:rsidP="00000000" w:rsidRDefault="00000000" w:rsidRPr="00000000" w14:paraId="00000017">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Two adults are required in all meetings. Minors must have an adult present on their end during any interactive session. Keeper Wars Ink will have an adult who will act as the “meeting host.”</w:t>
      </w:r>
    </w:p>
    <w:p w:rsidR="00000000" w:rsidDel="00000000" w:rsidP="00000000" w:rsidRDefault="00000000" w:rsidRPr="00000000" w14:paraId="00000018">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meeting host controls all muting, video functions, chat, etc., so that instructors can focus on their presentations. Hosts should also handle back-end technology troubleshooting (e.g., assisting users who cannot log on) and communication with participants before and during the workshop.</w:t>
      </w:r>
    </w:p>
    <w:p w:rsidR="00000000" w:rsidDel="00000000" w:rsidP="00000000" w:rsidRDefault="00000000" w:rsidRPr="00000000" w14:paraId="00000019">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host must send the meeting link, call in number, and meeting ID to registered participants and their parents or guardians. Only program staff, participants, and their parents or guardians should receive the link.    </w:t>
      </w:r>
    </w:p>
    <w:p w:rsidR="00000000" w:rsidDel="00000000" w:rsidP="00000000" w:rsidRDefault="00000000" w:rsidRPr="00000000" w14:paraId="0000001A">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host is the first line of defense against inappropriate behavior and will act quickly to cut off participants who violate expectations.</w:t>
      </w:r>
    </w:p>
    <w:p w:rsidR="00000000" w:rsidDel="00000000" w:rsidP="00000000" w:rsidRDefault="00000000" w:rsidRPr="00000000" w14:paraId="0000001B">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The private chat function must be disabled.</w:t>
      </w:r>
    </w:p>
    <w:p w:rsidR="00000000" w:rsidDel="00000000" w:rsidP="00000000" w:rsidRDefault="00000000" w:rsidRPr="00000000" w14:paraId="0000001C">
      <w:pPr>
        <w:spacing w:line="240" w:lineRule="auto"/>
        <w:jc w:val="center"/>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 xml:space="preserve">READ CAREFULLY BEFORE SIGNING – INITIAL EACH PARAGRAPH</w:t>
      </w:r>
    </w:p>
    <w:p w:rsidR="00000000" w:rsidDel="00000000" w:rsidP="00000000" w:rsidRDefault="00000000" w:rsidRPr="00000000" w14:paraId="0000001D">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 INITIALS By signing this agreement, </w:t>
      </w:r>
      <w:r w:rsidDel="00000000" w:rsidR="00000000" w:rsidRPr="00000000">
        <w:rPr>
          <w:rFonts w:ascii="Arial Narrow" w:cs="Arial Narrow" w:eastAsia="Arial Narrow" w:hAnsi="Arial Narrow"/>
          <w:b w:val="1"/>
          <w:sz w:val="20"/>
          <w:szCs w:val="20"/>
          <w:rtl w:val="0"/>
        </w:rPr>
        <w:t xml:space="preserve">I acknowledge the seriousness of protecting our goalkeeper community and our participants of all ages.</w:t>
      </w:r>
      <w:r w:rsidDel="00000000" w:rsidR="00000000" w:rsidRPr="00000000">
        <w:rPr>
          <w:rFonts w:ascii="Arial Narrow" w:cs="Arial Narrow" w:eastAsia="Arial Narrow" w:hAnsi="Arial Narrow"/>
          <w:b w:val="1"/>
          <w:color w:val="0000ff"/>
          <w:sz w:val="20"/>
          <w:szCs w:val="20"/>
          <w:rtl w:val="0"/>
        </w:rPr>
        <w:t xml:space="preserve"> </w:t>
      </w:r>
      <w:r w:rsidDel="00000000" w:rsidR="00000000" w:rsidRPr="00000000">
        <w:rPr>
          <w:rFonts w:ascii="Arial Narrow" w:cs="Arial Narrow" w:eastAsia="Arial Narrow" w:hAnsi="Arial Narrow"/>
          <w:sz w:val="20"/>
          <w:szCs w:val="20"/>
          <w:rtl w:val="0"/>
        </w:rPr>
        <w:t xml:space="preserve">I understand that the risk of being exposed to inappropriate behavior during a Goalkeeper Club event may result from the actions, omissions, or negligence of myself and others, including, but not limited to, Keeper Wars Ink’s employees, volunteers, and program participants and their families. </w:t>
        <w:tab/>
      </w:r>
    </w:p>
    <w:p w:rsidR="00000000" w:rsidDel="00000000" w:rsidP="00000000" w:rsidRDefault="00000000" w:rsidRPr="00000000" w14:paraId="0000001E">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 INITIALS</w:t>
      </w:r>
      <w:r w:rsidDel="00000000" w:rsidR="00000000" w:rsidRPr="00000000">
        <w:rPr>
          <w:rFonts w:ascii="Arial Narrow" w:cs="Arial Narrow" w:eastAsia="Arial Narrow" w:hAnsi="Arial Narrow"/>
          <w:b w:val="1"/>
          <w:sz w:val="20"/>
          <w:szCs w:val="20"/>
          <w:rtl w:val="0"/>
        </w:rPr>
        <w:t xml:space="preserve"> I voluntarily agree to assume all of the foregoing risks and accept sole responsibility for any exposure to myself and my participant (including, but not limited to, exposure or personal injury), damage, loss, claim, liability, or expense, of any kind, that I may experience or incur in connection with my participation during this Goalkeeper Club event.</w:t>
      </w:r>
      <w:r w:rsidDel="00000000" w:rsidR="00000000" w:rsidRPr="00000000">
        <w:rPr>
          <w:rFonts w:ascii="Arial Narrow" w:cs="Arial Narrow" w:eastAsia="Arial Narrow" w:hAnsi="Arial Narrow"/>
          <w:sz w:val="20"/>
          <w:szCs w:val="20"/>
          <w:rtl w:val="0"/>
        </w:rPr>
        <w:t xml:space="preserve"> On my behalf, I hereby release, covenant not to sue, discharge, and hold harmless Keeper Wars Ink, its employees, agents, and representatives, of and from the Claims, including all liabilities, claims, actions, damages, costs or expenses of any kind arising out of or relating thereto. I understand and agree that this release includes any Claims based on the actions, omissions, or negligence of Keeper Wars Ink, its employees, agents, and representatives, whether the exposure occurs before, during, or after participation at this goalkeeper club event.  </w:t>
      </w:r>
    </w:p>
    <w:p w:rsidR="00000000" w:rsidDel="00000000" w:rsidP="00000000" w:rsidRDefault="00000000" w:rsidRPr="00000000" w14:paraId="0000001F">
      <w:pPr>
        <w:spacing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____ INITIALS In the event that I file a lawsuit, I agree to do so in the state where the goalkeeper club event is located, and I further agree that the substantive law of that state shall apply. I agree that if any portion of this agreement is found to be void or unenforceable, the remaining portions shall remain in full force and effect.</w:t>
      </w:r>
    </w:p>
    <w:p w:rsidR="00000000" w:rsidDel="00000000" w:rsidP="00000000" w:rsidRDefault="00000000" w:rsidRPr="00000000" w14:paraId="00000020">
      <w:pPr>
        <w:spacing w:after="12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sz w:val="20"/>
          <w:szCs w:val="20"/>
          <w:rtl w:val="0"/>
        </w:rPr>
        <w:t xml:space="preserve">____ INITIALS</w:t>
      </w:r>
      <w:r w:rsidDel="00000000" w:rsidR="00000000" w:rsidRPr="00000000">
        <w:rPr>
          <w:rFonts w:ascii="Arial Narrow" w:cs="Arial Narrow" w:eastAsia="Arial Narrow" w:hAnsi="Arial Narrow"/>
          <w:b w:val="1"/>
          <w:sz w:val="20"/>
          <w:szCs w:val="20"/>
          <w:rtl w:val="0"/>
        </w:rPr>
        <w:t xml:space="preserve"> I have had sufficient time to read this entire document and, should I choose to do so, consult with legal counsel prior to signing.</w:t>
      </w:r>
      <w:r w:rsidDel="00000000" w:rsidR="00000000" w:rsidRPr="00000000">
        <w:rPr>
          <w:rFonts w:ascii="Arial Narrow" w:cs="Arial Narrow" w:eastAsia="Arial Narrow" w:hAnsi="Arial Narrow"/>
          <w:sz w:val="20"/>
          <w:szCs w:val="20"/>
          <w:rtl w:val="0"/>
        </w:rPr>
        <w:t xml:space="preserve">  Also, I understand that this activity will not be made available to me if I were to choose not to sign this release. </w:t>
      </w:r>
      <w:r w:rsidDel="00000000" w:rsidR="00000000" w:rsidRPr="00000000">
        <w:rPr>
          <w:rFonts w:ascii="Arial Narrow" w:cs="Arial Narrow" w:eastAsia="Arial Narrow" w:hAnsi="Arial Narrow"/>
          <w:b w:val="1"/>
          <w:sz w:val="20"/>
          <w:szCs w:val="20"/>
          <w:rtl w:val="0"/>
        </w:rPr>
        <w:t xml:space="preserve"> I have read and understood this document and I agree to be bound by its terms. </w:t>
      </w:r>
    </w:p>
    <w:p w:rsidR="00000000" w:rsidDel="00000000" w:rsidP="00000000" w:rsidRDefault="00000000" w:rsidRPr="00000000" w14:paraId="00000021">
      <w:pPr>
        <w:spacing w:after="12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2">
      <w:pPr>
        <w:spacing w:after="12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3">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4">
      <w:pPr>
        <w:tabs>
          <w:tab w:val="left" w:pos="720"/>
          <w:tab w:val="left" w:pos="1080"/>
        </w:tabs>
        <w:spacing w:after="0" w:line="240" w:lineRule="auto"/>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rtl w:val="0"/>
        </w:rPr>
        <w:t xml:space="preserve">Signature</w:t>
      </w:r>
      <w:r w:rsidDel="00000000" w:rsidR="00000000" w:rsidRPr="00000000">
        <w:rPr>
          <w:rFonts w:ascii="Arial Narrow" w:cs="Arial Narrow" w:eastAsia="Arial Narrow" w:hAnsi="Arial Narrow"/>
          <w:b w:val="1"/>
          <w:sz w:val="20"/>
          <w:szCs w:val="20"/>
          <w:u w:val="single"/>
          <w:rtl w:val="0"/>
        </w:rPr>
        <w:t xml:space="preserve">______________________________________    </w:t>
      </w:r>
      <w:r w:rsidDel="00000000" w:rsidR="00000000" w:rsidRPr="00000000">
        <w:rPr>
          <w:rFonts w:ascii="Arial Narrow" w:cs="Arial Narrow" w:eastAsia="Arial Narrow" w:hAnsi="Arial Narrow"/>
          <w:b w:val="1"/>
          <w:sz w:val="20"/>
          <w:szCs w:val="20"/>
          <w:rtl w:val="0"/>
        </w:rPr>
        <w:t xml:space="preserve">Print Name</w:t>
      </w:r>
      <w:r w:rsidDel="00000000" w:rsidR="00000000" w:rsidRPr="00000000">
        <w:rPr>
          <w:rFonts w:ascii="Arial Narrow" w:cs="Arial Narrow" w:eastAsia="Arial Narrow" w:hAnsi="Arial Narrow"/>
          <w:b w:val="1"/>
          <w:sz w:val="20"/>
          <w:szCs w:val="20"/>
          <w:u w:val="single"/>
          <w:rtl w:val="0"/>
        </w:rPr>
        <w:t xml:space="preserve">________________________________________</w:t>
      </w:r>
    </w:p>
    <w:p w:rsidR="00000000" w:rsidDel="00000000" w:rsidP="00000000" w:rsidRDefault="00000000" w:rsidRPr="00000000" w14:paraId="00000025">
      <w:pPr>
        <w:tabs>
          <w:tab w:val="left" w:pos="720"/>
          <w:tab w:val="left" w:pos="1080"/>
        </w:tabs>
        <w:spacing w:after="0" w:line="240" w:lineRule="auto"/>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26">
      <w:pPr>
        <w:tabs>
          <w:tab w:val="left" w:pos="720"/>
          <w:tab w:val="left" w:pos="1080"/>
        </w:tabs>
        <w:spacing w:after="0" w:line="240" w:lineRule="auto"/>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27">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8">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9">
      <w:pPr>
        <w:tabs>
          <w:tab w:val="left" w:pos="720"/>
          <w:tab w:val="left" w:pos="1080"/>
        </w:tabs>
        <w:spacing w:after="0" w:line="240" w:lineRule="auto"/>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rtl w:val="0"/>
        </w:rPr>
        <w:t xml:space="preserve">Address</w:t>
      </w:r>
      <w:r w:rsidDel="00000000" w:rsidR="00000000" w:rsidRPr="00000000">
        <w:rPr>
          <w:rFonts w:ascii="Arial Narrow" w:cs="Arial Narrow" w:eastAsia="Arial Narrow" w:hAnsi="Arial Narrow"/>
          <w:b w:val="1"/>
          <w:sz w:val="20"/>
          <w:szCs w:val="20"/>
          <w:u w:val="single"/>
          <w:rtl w:val="0"/>
        </w:rPr>
        <w:t xml:space="preserve">___________________________</w:t>
      </w:r>
      <w:r w:rsidDel="00000000" w:rsidR="00000000" w:rsidRPr="00000000">
        <w:rPr>
          <w:rFonts w:ascii="Arial Narrow" w:cs="Arial Narrow" w:eastAsia="Arial Narrow" w:hAnsi="Arial Narrow"/>
          <w:b w:val="1"/>
          <w:sz w:val="20"/>
          <w:szCs w:val="20"/>
          <w:rtl w:val="0"/>
        </w:rPr>
        <w:t xml:space="preserve"> City____________________________ State</w:t>
      </w:r>
      <w:r w:rsidDel="00000000" w:rsidR="00000000" w:rsidRPr="00000000">
        <w:rPr>
          <w:rFonts w:ascii="Arial Narrow" w:cs="Arial Narrow" w:eastAsia="Arial Narrow" w:hAnsi="Arial Narrow"/>
          <w:b w:val="1"/>
          <w:sz w:val="20"/>
          <w:szCs w:val="20"/>
          <w:u w:val="single"/>
          <w:rtl w:val="0"/>
        </w:rPr>
        <w:tab/>
        <w:t xml:space="preserve">______</w:t>
      </w:r>
      <w:r w:rsidDel="00000000" w:rsidR="00000000" w:rsidRPr="00000000">
        <w:rPr>
          <w:rFonts w:ascii="Arial Narrow" w:cs="Arial Narrow" w:eastAsia="Arial Narrow" w:hAnsi="Arial Narrow"/>
          <w:b w:val="1"/>
          <w:sz w:val="20"/>
          <w:szCs w:val="20"/>
          <w:rtl w:val="0"/>
        </w:rPr>
        <w:t xml:space="preserve"> Zip</w:t>
      </w:r>
      <w:r w:rsidDel="00000000" w:rsidR="00000000" w:rsidRPr="00000000">
        <w:rPr>
          <w:rFonts w:ascii="Arial Narrow" w:cs="Arial Narrow" w:eastAsia="Arial Narrow" w:hAnsi="Arial Narrow"/>
          <w:b w:val="1"/>
          <w:sz w:val="20"/>
          <w:szCs w:val="20"/>
          <w:u w:val="single"/>
          <w:rtl w:val="0"/>
        </w:rPr>
        <w:t xml:space="preserve">__________________</w:t>
      </w:r>
    </w:p>
    <w:p w:rsidR="00000000" w:rsidDel="00000000" w:rsidP="00000000" w:rsidRDefault="00000000" w:rsidRPr="00000000" w14:paraId="0000002A">
      <w:pPr>
        <w:tabs>
          <w:tab w:val="left" w:pos="720"/>
          <w:tab w:val="left" w:pos="1080"/>
        </w:tabs>
        <w:spacing w:after="0" w:line="240" w:lineRule="auto"/>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2B">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C">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D">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2E">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Telephone (       )__________________      Date </w:t>
      </w:r>
      <w:r w:rsidDel="00000000" w:rsidR="00000000" w:rsidRPr="00000000">
        <w:rPr>
          <w:rFonts w:ascii="Arial Narrow" w:cs="Arial Narrow" w:eastAsia="Arial Narrow" w:hAnsi="Arial Narrow"/>
          <w:b w:val="1"/>
          <w:sz w:val="20"/>
          <w:szCs w:val="20"/>
          <w:u w:val="single"/>
          <w:rtl w:val="0"/>
        </w:rPr>
        <w:tab/>
        <w:t xml:space="preserve">___________________________</w:t>
        <w:tab/>
        <w:tab/>
        <w:tab/>
        <w:tab/>
      </w:r>
      <w:r w:rsidDel="00000000" w:rsidR="00000000" w:rsidRPr="00000000">
        <w:rPr>
          <w:rtl w:val="0"/>
        </w:rPr>
      </w:r>
    </w:p>
    <w:p w:rsidR="00000000" w:rsidDel="00000000" w:rsidP="00000000" w:rsidRDefault="00000000" w:rsidRPr="00000000" w14:paraId="0000002F">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u w:val="single"/>
          <w:rtl w:val="0"/>
        </w:rPr>
        <w:tab/>
        <w:tab/>
        <w:tab/>
        <w:tab/>
      </w:r>
      <w:r w:rsidDel="00000000" w:rsidR="00000000" w:rsidRPr="00000000">
        <w:rPr>
          <w:rtl w:val="0"/>
        </w:rPr>
      </w:r>
    </w:p>
    <w:p w:rsidR="00000000" w:rsidDel="00000000" w:rsidP="00000000" w:rsidRDefault="00000000" w:rsidRPr="00000000" w14:paraId="00000030">
      <w:pPr>
        <w:spacing w:after="12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1">
      <w:pPr>
        <w:spacing w:after="120" w:line="240" w:lineRule="auto"/>
        <w:jc w:val="both"/>
        <w:rPr>
          <w:rFonts w:ascii="Arial Narrow" w:cs="Arial Narrow" w:eastAsia="Arial Narrow" w:hAnsi="Arial Narrow"/>
          <w:b w:val="1"/>
          <w:sz w:val="20"/>
          <w:szCs w:val="20"/>
          <w:u w:val="single"/>
        </w:rPr>
      </w:pPr>
      <w:r w:rsidDel="00000000" w:rsidR="00000000" w:rsidRPr="00000000">
        <w:rPr>
          <w:rFonts w:ascii="Arial Narrow" w:cs="Arial Narrow" w:eastAsia="Arial Narrow" w:hAnsi="Arial Narrow"/>
          <w:b w:val="1"/>
          <w:sz w:val="20"/>
          <w:szCs w:val="20"/>
          <w:u w:val="single"/>
          <w:rtl w:val="0"/>
        </w:rPr>
        <w:tab/>
        <w:tab/>
        <w:tab/>
        <w:tab/>
      </w:r>
    </w:p>
    <w:p w:rsidR="00000000" w:rsidDel="00000000" w:rsidP="00000000" w:rsidRDefault="00000000" w:rsidRPr="00000000" w14:paraId="00000032">
      <w:pPr>
        <w:spacing w:after="12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3">
      <w:pPr>
        <w:spacing w:after="120" w:line="240" w:lineRule="auto"/>
        <w:jc w:val="center"/>
        <w:rPr>
          <w:rFonts w:ascii="Arial Narrow" w:cs="Arial Narrow" w:eastAsia="Arial Narrow" w:hAnsi="Arial Narrow"/>
          <w:b w:val="1"/>
          <w:sz w:val="20"/>
          <w:szCs w:val="20"/>
        </w:rPr>
      </w:pPr>
      <w:r w:rsidDel="00000000" w:rsidR="00000000" w:rsidRPr="00000000">
        <w:rPr>
          <w:rFonts w:ascii="Arial Narrow" w:cs="Arial Narrow" w:eastAsia="Arial Narrow" w:hAnsi="Arial Narrow"/>
          <w:b w:val="1"/>
          <w:sz w:val="20"/>
          <w:szCs w:val="20"/>
          <w:rtl w:val="0"/>
        </w:rPr>
        <w:t xml:space="preserve">PARENT OR GUARDIAN ADDITIONAL AGREEMENT</w:t>
      </w:r>
    </w:p>
    <w:p w:rsidR="00000000" w:rsidDel="00000000" w:rsidP="00000000" w:rsidRDefault="00000000" w:rsidRPr="00000000" w14:paraId="00000034">
      <w:pPr>
        <w:tabs>
          <w:tab w:val="left" w:pos="720"/>
          <w:tab w:val="left" w:pos="1080"/>
        </w:tabs>
        <w:spacing w:after="0" w:line="240" w:lineRule="auto"/>
        <w:jc w:val="center"/>
        <w:rPr>
          <w:rFonts w:ascii="Arial Narrow" w:cs="Arial Narrow" w:eastAsia="Arial Narrow" w:hAnsi="Arial Narrow"/>
          <w:b w:val="1"/>
          <w:sz w:val="20"/>
          <w:szCs w:val="20"/>
        </w:rPr>
      </w:pPr>
      <w:bookmarkStart w:colFirst="0" w:colLast="0" w:name="_heading=h.gjdgxs" w:id="1"/>
      <w:bookmarkEnd w:id="1"/>
      <w:r w:rsidDel="00000000" w:rsidR="00000000" w:rsidRPr="00000000">
        <w:rPr>
          <w:rFonts w:ascii="Arial Narrow" w:cs="Arial Narrow" w:eastAsia="Arial Narrow" w:hAnsi="Arial Narrow"/>
          <w:b w:val="1"/>
          <w:sz w:val="20"/>
          <w:szCs w:val="20"/>
          <w:rtl w:val="0"/>
        </w:rPr>
        <w:t xml:space="preserve">(Must be completed for participants under the age of 18)</w:t>
      </w:r>
    </w:p>
    <w:p w:rsidR="00000000" w:rsidDel="00000000" w:rsidP="00000000" w:rsidRDefault="00000000" w:rsidRPr="00000000" w14:paraId="00000035">
      <w:pPr>
        <w:tabs>
          <w:tab w:val="left" w:pos="720"/>
          <w:tab w:val="left" w:pos="1080"/>
        </w:tabs>
        <w:spacing w:after="0" w:line="240" w:lineRule="auto"/>
        <w:jc w:val="center"/>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6">
      <w:pPr>
        <w:tabs>
          <w:tab w:val="left" w:pos="720"/>
          <w:tab w:val="left" w:pos="1080"/>
        </w:tabs>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In consideration of _________________________________ (PRINT minor’s names) being permitted to participate in this activity, I further agree to indemnify and hold harmless Releases from any claims alleging negligence which are brought by or on behalf of minor or are in any way connected with such participation by minor.</w:t>
      </w:r>
    </w:p>
    <w:p w:rsidR="00000000" w:rsidDel="00000000" w:rsidP="00000000" w:rsidRDefault="00000000" w:rsidRPr="00000000" w14:paraId="00000037">
      <w:pPr>
        <w:tabs>
          <w:tab w:val="left" w:pos="720"/>
          <w:tab w:val="left" w:pos="1080"/>
        </w:tabs>
        <w:spacing w:after="0" w:line="100" w:lineRule="auto"/>
        <w:jc w:val="both"/>
        <w:rPr>
          <w:rFonts w:ascii="Arial Narrow" w:cs="Arial Narrow" w:eastAsia="Arial Narrow" w:hAnsi="Arial Narrow"/>
          <w:sz w:val="20"/>
          <w:szCs w:val="20"/>
        </w:rPr>
      </w:pPr>
      <w:r w:rsidDel="00000000" w:rsidR="00000000" w:rsidRPr="00000000">
        <w:rPr>
          <w:rtl w:val="0"/>
        </w:rPr>
      </w:r>
    </w:p>
    <w:p w:rsidR="00000000" w:rsidDel="00000000" w:rsidP="00000000" w:rsidRDefault="00000000" w:rsidRPr="00000000" w14:paraId="00000038">
      <w:pPr>
        <w:tabs>
          <w:tab w:val="left" w:pos="720"/>
          <w:tab w:val="left" w:pos="1080"/>
        </w:tabs>
        <w:spacing w:after="0" w:line="240" w:lineRule="auto"/>
        <w:jc w:val="both"/>
        <w:rPr>
          <w:rFonts w:ascii="Arial Narrow" w:cs="Arial Narrow" w:eastAsia="Arial Narrow" w:hAnsi="Arial Narrow"/>
          <w:sz w:val="20"/>
          <w:szCs w:val="20"/>
        </w:rPr>
      </w:pPr>
      <w:r w:rsidDel="00000000" w:rsidR="00000000" w:rsidRPr="00000000">
        <w:rPr>
          <w:rFonts w:ascii="Arial Narrow" w:cs="Arial Narrow" w:eastAsia="Arial Narrow" w:hAnsi="Arial Narrow"/>
          <w:sz w:val="20"/>
          <w:szCs w:val="20"/>
          <w:rtl w:val="0"/>
        </w:rPr>
        <w:t xml:space="preserve">Parent or Guardian</w:t>
      </w:r>
      <w:r w:rsidDel="00000000" w:rsidR="00000000" w:rsidRPr="00000000">
        <w:rPr>
          <w:rFonts w:ascii="Arial Narrow" w:cs="Arial Narrow" w:eastAsia="Arial Narrow" w:hAnsi="Arial Narrow"/>
          <w:sz w:val="20"/>
          <w:szCs w:val="20"/>
          <w:u w:val="single"/>
          <w:rtl w:val="0"/>
        </w:rPr>
        <w:tab/>
        <w:tab/>
        <w:tab/>
        <w:tab/>
      </w:r>
      <w:r w:rsidDel="00000000" w:rsidR="00000000" w:rsidRPr="00000000">
        <w:rPr>
          <w:rFonts w:ascii="Arial Narrow" w:cs="Arial Narrow" w:eastAsia="Arial Narrow" w:hAnsi="Arial Narrow"/>
          <w:sz w:val="20"/>
          <w:szCs w:val="20"/>
          <w:rtl w:val="0"/>
        </w:rPr>
        <w:t xml:space="preserve"> Print Name</w:t>
      </w:r>
      <w:r w:rsidDel="00000000" w:rsidR="00000000" w:rsidRPr="00000000">
        <w:rPr>
          <w:rFonts w:ascii="Arial Narrow" w:cs="Arial Narrow" w:eastAsia="Arial Narrow" w:hAnsi="Arial Narrow"/>
          <w:sz w:val="20"/>
          <w:szCs w:val="20"/>
          <w:u w:val="single"/>
          <w:rtl w:val="0"/>
        </w:rPr>
        <w:tab/>
        <w:tab/>
        <w:tab/>
        <w:tab/>
      </w:r>
      <w:r w:rsidDel="00000000" w:rsidR="00000000" w:rsidRPr="00000000">
        <w:rPr>
          <w:rFonts w:ascii="Arial Narrow" w:cs="Arial Narrow" w:eastAsia="Arial Narrow" w:hAnsi="Arial Narrow"/>
          <w:sz w:val="20"/>
          <w:szCs w:val="20"/>
          <w:rtl w:val="0"/>
        </w:rPr>
        <w:t xml:space="preserve"> Date</w:t>
      </w:r>
      <w:r w:rsidDel="00000000" w:rsidR="00000000" w:rsidRPr="00000000">
        <w:rPr>
          <w:rFonts w:ascii="Arial Narrow" w:cs="Arial Narrow" w:eastAsia="Arial Narrow" w:hAnsi="Arial Narrow"/>
          <w:sz w:val="20"/>
          <w:szCs w:val="20"/>
          <w:u w:val="single"/>
          <w:rtl w:val="0"/>
        </w:rPr>
        <w:tab/>
        <w:tab/>
      </w:r>
      <w:r w:rsidDel="00000000" w:rsidR="00000000" w:rsidRPr="00000000">
        <w:rPr>
          <w:rtl w:val="0"/>
        </w:rPr>
      </w:r>
    </w:p>
    <w:p w:rsidR="00000000" w:rsidDel="00000000" w:rsidP="00000000" w:rsidRDefault="00000000" w:rsidRPr="00000000" w14:paraId="00000039">
      <w:pPr>
        <w:spacing w:after="120" w:line="240" w:lineRule="auto"/>
        <w:jc w:val="both"/>
        <w:rPr>
          <w:rFonts w:ascii="Arial Narrow" w:cs="Arial Narrow" w:eastAsia="Arial Narrow" w:hAnsi="Arial Narrow"/>
          <w:b w:val="1"/>
          <w:sz w:val="20"/>
          <w:szCs w:val="20"/>
          <w:u w:val="single"/>
        </w:rPr>
      </w:pPr>
      <w:r w:rsidDel="00000000" w:rsidR="00000000" w:rsidRPr="00000000">
        <w:rPr>
          <w:rtl w:val="0"/>
        </w:rPr>
      </w:r>
    </w:p>
    <w:p w:rsidR="00000000" w:rsidDel="00000000" w:rsidP="00000000" w:rsidRDefault="00000000" w:rsidRPr="00000000" w14:paraId="0000003A">
      <w:pPr>
        <w:tabs>
          <w:tab w:val="left" w:pos="720"/>
          <w:tab w:val="left" w:pos="1080"/>
        </w:tabs>
        <w:spacing w:after="0" w:line="240" w:lineRule="auto"/>
        <w:jc w:val="both"/>
        <w:rPr>
          <w:rFonts w:ascii="Arial Narrow" w:cs="Arial Narrow" w:eastAsia="Arial Narrow" w:hAnsi="Arial Narrow"/>
          <w:b w:val="1"/>
          <w:sz w:val="20"/>
          <w:szCs w:val="20"/>
        </w:rPr>
      </w:pPr>
      <w:r w:rsidDel="00000000" w:rsidR="00000000" w:rsidRPr="00000000">
        <w:rPr>
          <w:rtl w:val="0"/>
        </w:rPr>
      </w:r>
    </w:p>
    <w:p w:rsidR="00000000" w:rsidDel="00000000" w:rsidP="00000000" w:rsidRDefault="00000000" w:rsidRPr="00000000" w14:paraId="0000003B">
      <w:pPr>
        <w:spacing w:after="120" w:line="240" w:lineRule="auto"/>
        <w:jc w:val="both"/>
        <w:rPr>
          <w:rFonts w:ascii="Arial Narrow" w:cs="Arial Narrow" w:eastAsia="Arial Narrow" w:hAnsi="Arial Narrow"/>
          <w:b w:val="1"/>
          <w:sz w:val="20"/>
          <w:szCs w:val="20"/>
        </w:rPr>
      </w:pPr>
      <w:r w:rsidDel="00000000" w:rsidR="00000000" w:rsidRPr="00000000">
        <w:rPr>
          <w:rtl w:val="0"/>
        </w:rPr>
      </w:r>
    </w:p>
    <w:sectPr>
      <w:pgSz w:h="15840" w:w="12240" w:orient="portrait"/>
      <w:pgMar w:bottom="1440" w:top="1440" w:left="108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32K3DWyAQafl/V2JdUQuwie3IBg==">AMUW2mVzfFWFnWJzRuyp2vgER0eOkyt3O9S10EAft8T2Fqy9jVdyDzbexQK1yzEKttxd7OihhlaqSl/WlWeqXiwmKMiO5auLscr5/jEcu79jtKprUsUQqTRIddw0D1DA1r6h+1KCdUe+NtOduVtp7+ZJ2r8oyd9ymg==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2020-07-02T20:22:00Z</dcterms:created>
  <dc:creator>Seidler, Jennifer</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0x0101005D972BBC9B02A04ABBEFA20434D900A8</vt:lpwstr>
  </property>
</Properties>
</file>