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E55E" w14:textId="77777777" w:rsidR="003F585B" w:rsidRDefault="003F585B" w:rsidP="003F585B">
      <w:pPr>
        <w:pStyle w:val="Default"/>
      </w:pPr>
    </w:p>
    <w:p w14:paraId="550062D7" w14:textId="12325349" w:rsidR="003F585B" w:rsidRPr="003F585B" w:rsidRDefault="003F585B" w:rsidP="003F585B">
      <w:pPr>
        <w:pStyle w:val="Default"/>
        <w:jc w:val="center"/>
        <w:rPr>
          <w:b/>
          <w:bCs/>
          <w:sz w:val="28"/>
          <w:szCs w:val="28"/>
        </w:rPr>
      </w:pPr>
      <w:r>
        <w:rPr>
          <w:b/>
          <w:bCs/>
          <w:sz w:val="28"/>
          <w:szCs w:val="28"/>
        </w:rPr>
        <w:t>Kamloops Broncos</w:t>
      </w:r>
    </w:p>
    <w:p w14:paraId="4B3B9FFB" w14:textId="3DCF755B" w:rsidR="003F585B" w:rsidRDefault="003F585B" w:rsidP="003F585B">
      <w:pPr>
        <w:pStyle w:val="Default"/>
        <w:jc w:val="center"/>
        <w:rPr>
          <w:b/>
          <w:bCs/>
          <w:sz w:val="23"/>
          <w:szCs w:val="23"/>
        </w:rPr>
      </w:pPr>
      <w:r>
        <w:rPr>
          <w:b/>
          <w:bCs/>
          <w:sz w:val="23"/>
          <w:szCs w:val="23"/>
        </w:rPr>
        <w:t>202</w:t>
      </w:r>
      <w:r>
        <w:rPr>
          <w:b/>
          <w:bCs/>
          <w:sz w:val="23"/>
          <w:szCs w:val="23"/>
        </w:rPr>
        <w:t>3</w:t>
      </w:r>
      <w:r>
        <w:rPr>
          <w:b/>
          <w:bCs/>
          <w:sz w:val="23"/>
          <w:szCs w:val="23"/>
        </w:rPr>
        <w:t xml:space="preserve"> UNDERAGE PLAYER FORM</w:t>
      </w:r>
    </w:p>
    <w:p w14:paraId="4543C569" w14:textId="113BCA60" w:rsidR="003F585B" w:rsidRDefault="003F585B" w:rsidP="003F585B">
      <w:pPr>
        <w:pStyle w:val="Default"/>
        <w:jc w:val="center"/>
        <w:rPr>
          <w:b/>
          <w:bCs/>
          <w:sz w:val="23"/>
          <w:szCs w:val="23"/>
        </w:rPr>
      </w:pPr>
      <w:r>
        <w:rPr>
          <w:b/>
          <w:bCs/>
          <w:sz w:val="23"/>
          <w:szCs w:val="23"/>
        </w:rPr>
        <w:t xml:space="preserve">Spring camp </w:t>
      </w:r>
    </w:p>
    <w:p w14:paraId="39D6CD4E" w14:textId="77777777" w:rsidR="003F585B" w:rsidRDefault="003F585B" w:rsidP="003F585B">
      <w:pPr>
        <w:pStyle w:val="Default"/>
        <w:rPr>
          <w:sz w:val="23"/>
          <w:szCs w:val="23"/>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324"/>
        <w:gridCol w:w="1662"/>
        <w:gridCol w:w="1662"/>
        <w:gridCol w:w="3324"/>
      </w:tblGrid>
      <w:tr w:rsidR="003F585B" w14:paraId="555564D7" w14:textId="77777777">
        <w:tblPrEx>
          <w:tblCellMar>
            <w:top w:w="0" w:type="dxa"/>
            <w:bottom w:w="0" w:type="dxa"/>
          </w:tblCellMar>
        </w:tblPrEx>
        <w:trPr>
          <w:trHeight w:val="130"/>
        </w:trPr>
        <w:tc>
          <w:tcPr>
            <w:tcW w:w="3324" w:type="dxa"/>
            <w:tcBorders>
              <w:top w:val="none" w:sz="6" w:space="0" w:color="auto"/>
              <w:bottom w:val="none" w:sz="6" w:space="0" w:color="auto"/>
              <w:right w:val="none" w:sz="6" w:space="0" w:color="auto"/>
            </w:tcBorders>
          </w:tcPr>
          <w:p w14:paraId="5BB9F1E9" w14:textId="77777777" w:rsidR="003F585B" w:rsidRDefault="003F585B">
            <w:pPr>
              <w:pStyle w:val="Default"/>
              <w:rPr>
                <w:b/>
                <w:bCs/>
                <w:sz w:val="20"/>
                <w:szCs w:val="20"/>
              </w:rPr>
            </w:pPr>
            <w:r>
              <w:rPr>
                <w:b/>
                <w:bCs/>
                <w:sz w:val="20"/>
                <w:szCs w:val="20"/>
              </w:rPr>
              <w:t>PLAYER INFORMATION</w:t>
            </w:r>
          </w:p>
          <w:p w14:paraId="49752C3D" w14:textId="4A020411" w:rsidR="003F585B" w:rsidRDefault="003F585B">
            <w:pPr>
              <w:pStyle w:val="Default"/>
              <w:rPr>
                <w:sz w:val="20"/>
                <w:szCs w:val="20"/>
              </w:rPr>
            </w:pPr>
            <w:r>
              <w:rPr>
                <w:sz w:val="20"/>
                <w:szCs w:val="20"/>
              </w:rPr>
              <w:t xml:space="preserve">Name </w:t>
            </w:r>
          </w:p>
        </w:tc>
        <w:tc>
          <w:tcPr>
            <w:tcW w:w="3324" w:type="dxa"/>
            <w:gridSpan w:val="2"/>
            <w:tcBorders>
              <w:top w:val="none" w:sz="6" w:space="0" w:color="auto"/>
              <w:left w:val="none" w:sz="6" w:space="0" w:color="auto"/>
              <w:bottom w:val="none" w:sz="6" w:space="0" w:color="auto"/>
              <w:right w:val="none" w:sz="6" w:space="0" w:color="auto"/>
            </w:tcBorders>
          </w:tcPr>
          <w:p w14:paraId="2F2EF8A7" w14:textId="77777777" w:rsidR="003F585B" w:rsidRDefault="003F585B">
            <w:pPr>
              <w:pStyle w:val="Default"/>
              <w:rPr>
                <w:sz w:val="20"/>
                <w:szCs w:val="20"/>
              </w:rPr>
            </w:pPr>
            <w:r>
              <w:rPr>
                <w:sz w:val="20"/>
                <w:szCs w:val="20"/>
              </w:rPr>
              <w:t xml:space="preserve">Home# </w:t>
            </w:r>
          </w:p>
        </w:tc>
        <w:tc>
          <w:tcPr>
            <w:tcW w:w="3324" w:type="dxa"/>
            <w:tcBorders>
              <w:top w:val="none" w:sz="6" w:space="0" w:color="auto"/>
              <w:left w:val="none" w:sz="6" w:space="0" w:color="auto"/>
              <w:bottom w:val="none" w:sz="6" w:space="0" w:color="auto"/>
            </w:tcBorders>
          </w:tcPr>
          <w:p w14:paraId="3805E600" w14:textId="77777777" w:rsidR="003F585B" w:rsidRDefault="003F585B">
            <w:pPr>
              <w:pStyle w:val="Default"/>
              <w:rPr>
                <w:sz w:val="20"/>
                <w:szCs w:val="20"/>
              </w:rPr>
            </w:pPr>
            <w:r>
              <w:rPr>
                <w:sz w:val="20"/>
                <w:szCs w:val="20"/>
              </w:rPr>
              <w:t xml:space="preserve">Cell# </w:t>
            </w:r>
          </w:p>
        </w:tc>
      </w:tr>
      <w:tr w:rsidR="003F585B" w14:paraId="2D13EF78" w14:textId="77777777">
        <w:tblPrEx>
          <w:tblCellMar>
            <w:top w:w="0" w:type="dxa"/>
            <w:bottom w:w="0" w:type="dxa"/>
          </w:tblCellMar>
        </w:tblPrEx>
        <w:trPr>
          <w:trHeight w:val="246"/>
        </w:trPr>
        <w:tc>
          <w:tcPr>
            <w:tcW w:w="3324" w:type="dxa"/>
            <w:tcBorders>
              <w:top w:val="none" w:sz="6" w:space="0" w:color="auto"/>
              <w:bottom w:val="none" w:sz="6" w:space="0" w:color="auto"/>
              <w:right w:val="none" w:sz="6" w:space="0" w:color="auto"/>
            </w:tcBorders>
          </w:tcPr>
          <w:p w14:paraId="4EA5CDDD" w14:textId="77777777" w:rsidR="003F585B" w:rsidRDefault="003F585B">
            <w:pPr>
              <w:pStyle w:val="Default"/>
              <w:rPr>
                <w:sz w:val="20"/>
                <w:szCs w:val="20"/>
              </w:rPr>
            </w:pPr>
            <w:r>
              <w:rPr>
                <w:sz w:val="20"/>
                <w:szCs w:val="20"/>
              </w:rPr>
              <w:t xml:space="preserve">Permanent Address </w:t>
            </w:r>
          </w:p>
          <w:p w14:paraId="480A79F3" w14:textId="77777777" w:rsidR="003F585B" w:rsidRDefault="003F585B">
            <w:pPr>
              <w:pStyle w:val="Default"/>
              <w:rPr>
                <w:sz w:val="20"/>
                <w:szCs w:val="20"/>
              </w:rPr>
            </w:pPr>
          </w:p>
        </w:tc>
        <w:tc>
          <w:tcPr>
            <w:tcW w:w="3324" w:type="dxa"/>
            <w:gridSpan w:val="2"/>
            <w:tcBorders>
              <w:top w:val="none" w:sz="6" w:space="0" w:color="auto"/>
              <w:left w:val="none" w:sz="6" w:space="0" w:color="auto"/>
              <w:bottom w:val="none" w:sz="6" w:space="0" w:color="auto"/>
              <w:right w:val="none" w:sz="6" w:space="0" w:color="auto"/>
            </w:tcBorders>
          </w:tcPr>
          <w:p w14:paraId="54F5440E" w14:textId="77777777" w:rsidR="003F585B" w:rsidRDefault="003F585B">
            <w:pPr>
              <w:pStyle w:val="Default"/>
              <w:rPr>
                <w:sz w:val="20"/>
                <w:szCs w:val="20"/>
              </w:rPr>
            </w:pPr>
            <w:r>
              <w:rPr>
                <w:sz w:val="20"/>
                <w:szCs w:val="20"/>
              </w:rPr>
              <w:t xml:space="preserve">City </w:t>
            </w:r>
          </w:p>
        </w:tc>
        <w:tc>
          <w:tcPr>
            <w:tcW w:w="3324" w:type="dxa"/>
            <w:tcBorders>
              <w:top w:val="none" w:sz="6" w:space="0" w:color="auto"/>
              <w:left w:val="none" w:sz="6" w:space="0" w:color="auto"/>
              <w:bottom w:val="none" w:sz="6" w:space="0" w:color="auto"/>
            </w:tcBorders>
          </w:tcPr>
          <w:p w14:paraId="6040B2B0" w14:textId="77777777" w:rsidR="003F585B" w:rsidRDefault="003F585B">
            <w:pPr>
              <w:pStyle w:val="Default"/>
              <w:rPr>
                <w:sz w:val="20"/>
                <w:szCs w:val="20"/>
              </w:rPr>
            </w:pPr>
            <w:r>
              <w:rPr>
                <w:sz w:val="20"/>
                <w:szCs w:val="20"/>
              </w:rPr>
              <w:t xml:space="preserve">Province </w:t>
            </w:r>
          </w:p>
        </w:tc>
      </w:tr>
      <w:tr w:rsidR="003F585B" w14:paraId="550A0631" w14:textId="77777777">
        <w:tblPrEx>
          <w:tblCellMar>
            <w:top w:w="0" w:type="dxa"/>
            <w:bottom w:w="0" w:type="dxa"/>
          </w:tblCellMar>
        </w:tblPrEx>
        <w:trPr>
          <w:trHeight w:val="130"/>
        </w:trPr>
        <w:tc>
          <w:tcPr>
            <w:tcW w:w="4986" w:type="dxa"/>
            <w:gridSpan w:val="2"/>
            <w:tcBorders>
              <w:top w:val="none" w:sz="6" w:space="0" w:color="auto"/>
              <w:bottom w:val="none" w:sz="6" w:space="0" w:color="auto"/>
              <w:right w:val="none" w:sz="6" w:space="0" w:color="auto"/>
            </w:tcBorders>
          </w:tcPr>
          <w:p w14:paraId="70D686CA" w14:textId="77777777" w:rsidR="003F585B" w:rsidRDefault="003F585B">
            <w:pPr>
              <w:pStyle w:val="Default"/>
              <w:rPr>
                <w:sz w:val="20"/>
                <w:szCs w:val="20"/>
              </w:rPr>
            </w:pPr>
            <w:r>
              <w:rPr>
                <w:sz w:val="20"/>
                <w:szCs w:val="20"/>
              </w:rPr>
              <w:t xml:space="preserve">Email </w:t>
            </w:r>
          </w:p>
        </w:tc>
        <w:tc>
          <w:tcPr>
            <w:tcW w:w="4986" w:type="dxa"/>
            <w:gridSpan w:val="2"/>
            <w:tcBorders>
              <w:top w:val="none" w:sz="6" w:space="0" w:color="auto"/>
              <w:left w:val="none" w:sz="6" w:space="0" w:color="auto"/>
              <w:bottom w:val="none" w:sz="6" w:space="0" w:color="auto"/>
            </w:tcBorders>
          </w:tcPr>
          <w:p w14:paraId="70FDD610" w14:textId="77777777" w:rsidR="003F585B" w:rsidRDefault="003F585B">
            <w:pPr>
              <w:pStyle w:val="Default"/>
              <w:rPr>
                <w:sz w:val="20"/>
                <w:szCs w:val="20"/>
              </w:rPr>
            </w:pPr>
            <w:r>
              <w:rPr>
                <w:sz w:val="20"/>
                <w:szCs w:val="20"/>
              </w:rPr>
              <w:t xml:space="preserve">Postal Code </w:t>
            </w:r>
          </w:p>
        </w:tc>
      </w:tr>
    </w:tbl>
    <w:p w14:paraId="7A32B027" w14:textId="77777777" w:rsidR="003F585B" w:rsidRDefault="003F585B" w:rsidP="003F585B">
      <w:pPr>
        <w:pStyle w:val="Default"/>
      </w:pPr>
    </w:p>
    <w:p w14:paraId="705D8E1D" w14:textId="4759FADE" w:rsidR="003F585B" w:rsidRPr="003F585B" w:rsidRDefault="003F585B" w:rsidP="003F585B">
      <w:pPr>
        <w:pStyle w:val="Default"/>
        <w:rPr>
          <w:b/>
          <w:bCs/>
          <w:sz w:val="18"/>
          <w:szCs w:val="18"/>
        </w:rPr>
      </w:pPr>
      <w:r>
        <w:t xml:space="preserve"> </w:t>
      </w:r>
      <w:r>
        <w:rPr>
          <w:b/>
          <w:bCs/>
          <w:sz w:val="18"/>
          <w:szCs w:val="18"/>
        </w:rPr>
        <w:t xml:space="preserve">THE COLLECTION, USE, AND DISCLOSURE OF PERSONAL INFORMATION </w:t>
      </w:r>
    </w:p>
    <w:p w14:paraId="67A37A28" w14:textId="77777777" w:rsidR="003F585B" w:rsidRDefault="003F585B" w:rsidP="003F585B">
      <w:pPr>
        <w:pStyle w:val="Default"/>
        <w:rPr>
          <w:sz w:val="16"/>
          <w:szCs w:val="16"/>
        </w:rPr>
      </w:pPr>
      <w:r>
        <w:rPr>
          <w:sz w:val="16"/>
          <w:szCs w:val="16"/>
        </w:rPr>
        <w:t xml:space="preserve">Football Canada collects, uses, and discloses only such information from individuals as is required for the purpose of providing services or information to them, managing databases, conducting research and such other purposes as described in Football Canada Privacy Policy. </w:t>
      </w:r>
    </w:p>
    <w:p w14:paraId="05922E7F" w14:textId="2E2E4E4A" w:rsidR="003F585B" w:rsidRDefault="003F585B" w:rsidP="003F585B">
      <w:pPr>
        <w:pStyle w:val="Default"/>
        <w:rPr>
          <w:sz w:val="16"/>
          <w:szCs w:val="16"/>
        </w:rPr>
      </w:pPr>
      <w:r>
        <w:rPr>
          <w:sz w:val="16"/>
          <w:szCs w:val="16"/>
        </w:rPr>
        <w:t xml:space="preserve">Football Canada does not sell, trade, barter, or exchange for consideration any Personal information obtained. Football Canada’s collection, use, and disclosure of personal information shall be done in accordance with its Policy, a copy of which is available at </w:t>
      </w:r>
      <w:hyperlink r:id="rId4" w:history="1">
        <w:r w:rsidRPr="00473E39">
          <w:rPr>
            <w:rStyle w:val="Hyperlink"/>
            <w:sz w:val="16"/>
            <w:szCs w:val="16"/>
          </w:rPr>
          <w:t>www.footballcanada.com</w:t>
        </w:r>
      </w:hyperlink>
      <w:r>
        <w:rPr>
          <w:sz w:val="16"/>
          <w:szCs w:val="16"/>
        </w:rPr>
        <w:t xml:space="preserve"> </w:t>
      </w:r>
    </w:p>
    <w:p w14:paraId="3F5DCB2A" w14:textId="77777777" w:rsidR="003F585B" w:rsidRDefault="003F585B" w:rsidP="003F585B">
      <w:pPr>
        <w:pStyle w:val="Default"/>
        <w:rPr>
          <w:sz w:val="16"/>
          <w:szCs w:val="16"/>
        </w:rPr>
      </w:pPr>
    </w:p>
    <w:p w14:paraId="244F1C50" w14:textId="0EFAD214" w:rsidR="003F585B" w:rsidRPr="003F585B" w:rsidRDefault="003F585B" w:rsidP="003F585B">
      <w:pPr>
        <w:pStyle w:val="Default"/>
        <w:rPr>
          <w:b/>
          <w:bCs/>
          <w:sz w:val="18"/>
          <w:szCs w:val="18"/>
        </w:rPr>
      </w:pPr>
      <w:r>
        <w:rPr>
          <w:b/>
          <w:bCs/>
          <w:sz w:val="18"/>
          <w:szCs w:val="18"/>
        </w:rPr>
        <w:t xml:space="preserve">MEDIA RELEASE CONSENT &amp; WAIVER </w:t>
      </w:r>
    </w:p>
    <w:p w14:paraId="47E1B473" w14:textId="77777777" w:rsidR="003F585B" w:rsidRDefault="003F585B" w:rsidP="003F585B">
      <w:pPr>
        <w:pStyle w:val="Default"/>
        <w:rPr>
          <w:sz w:val="16"/>
          <w:szCs w:val="16"/>
        </w:rPr>
      </w:pPr>
      <w:r>
        <w:rPr>
          <w:sz w:val="16"/>
          <w:szCs w:val="16"/>
        </w:rPr>
        <w:t xml:space="preserve">I, the undersigned, do hereby grant full permission to the CJFL, the Conference and Team to prepare, use, reproduce, publish, distribute and exhibit my name, picture, portrait, likeness, image or voice, or any or all of them in or in connection with publication in newspapers, media guides, marketing brochures or other printed and electronic materials, or in connection with the production of CJFL, Team or affiliated websites, television tape, film or sound track recording or any other professional purpose deemed necessary in the interest of acknowledging me, my performance, the CJFL itself, and the sport of football in general. </w:t>
      </w:r>
    </w:p>
    <w:p w14:paraId="7D297C4F" w14:textId="61F9F9ED" w:rsidR="003F585B" w:rsidRPr="003F585B" w:rsidRDefault="003F585B" w:rsidP="003F585B">
      <w:pPr>
        <w:rPr>
          <w:sz w:val="16"/>
          <w:szCs w:val="16"/>
        </w:rPr>
      </w:pPr>
      <w:r>
        <w:rPr>
          <w:sz w:val="16"/>
          <w:szCs w:val="16"/>
        </w:rPr>
        <w:t>I hereby waive all rights of privacy or compensation, which I may have in connection with the use of my name, picture, portrait, likeness, image or voice, or any or all of them, in or in connection with said websites, still photography, television tape, film or sound track recording and any use to which the same or any material therein may be put, applied or adapted by the CJFL, Conference or Team.</w:t>
      </w:r>
    </w:p>
    <w:p w14:paraId="599D8F25" w14:textId="0C896BD7" w:rsidR="003F585B" w:rsidRPr="003F585B" w:rsidRDefault="003F585B" w:rsidP="003F585B">
      <w:pPr>
        <w:pStyle w:val="Default"/>
        <w:rPr>
          <w:b/>
          <w:bCs/>
          <w:sz w:val="18"/>
          <w:szCs w:val="18"/>
        </w:rPr>
      </w:pPr>
      <w:r>
        <w:t xml:space="preserve"> </w:t>
      </w:r>
      <w:r>
        <w:rPr>
          <w:b/>
          <w:bCs/>
          <w:sz w:val="18"/>
          <w:szCs w:val="18"/>
        </w:rPr>
        <w:t xml:space="preserve">SOCIAL MEDIA POLICY </w:t>
      </w:r>
    </w:p>
    <w:p w14:paraId="0C73B11D" w14:textId="77777777" w:rsidR="003F585B" w:rsidRDefault="003F585B" w:rsidP="003F585B">
      <w:pPr>
        <w:pStyle w:val="Default"/>
        <w:rPr>
          <w:color w:val="0000FF"/>
          <w:sz w:val="16"/>
          <w:szCs w:val="16"/>
        </w:rPr>
      </w:pPr>
      <w:r>
        <w:rPr>
          <w:sz w:val="16"/>
          <w:szCs w:val="16"/>
        </w:rPr>
        <w:t xml:space="preserve">I, the undersigned, hereby agree to abide by the Social Media Policy of the Canadian Junior Football League, a copy of which is available at </w:t>
      </w:r>
      <w:r>
        <w:rPr>
          <w:color w:val="0000FF"/>
          <w:sz w:val="16"/>
          <w:szCs w:val="16"/>
        </w:rPr>
        <w:t xml:space="preserve">www.cjfl.net </w:t>
      </w:r>
    </w:p>
    <w:p w14:paraId="6E89C63D" w14:textId="77777777" w:rsidR="003F585B" w:rsidRDefault="003F585B" w:rsidP="003F585B">
      <w:pPr>
        <w:pStyle w:val="Default"/>
        <w:rPr>
          <w:color w:val="0000FF"/>
          <w:sz w:val="16"/>
          <w:szCs w:val="16"/>
        </w:rPr>
      </w:pPr>
    </w:p>
    <w:p w14:paraId="4D5E6B38" w14:textId="77777777" w:rsidR="003F585B" w:rsidRDefault="003F585B" w:rsidP="003F585B">
      <w:pPr>
        <w:pStyle w:val="Default"/>
        <w:rPr>
          <w:sz w:val="18"/>
          <w:szCs w:val="18"/>
        </w:rPr>
      </w:pPr>
      <w:r>
        <w:rPr>
          <w:b/>
          <w:bCs/>
          <w:sz w:val="18"/>
          <w:szCs w:val="18"/>
        </w:rPr>
        <w:t xml:space="preserve">PLAYER DECLARATION </w:t>
      </w:r>
    </w:p>
    <w:p w14:paraId="3A441A56" w14:textId="77777777" w:rsidR="003F585B" w:rsidRDefault="003F585B" w:rsidP="003F585B">
      <w:pPr>
        <w:pStyle w:val="Default"/>
        <w:rPr>
          <w:sz w:val="16"/>
          <w:szCs w:val="16"/>
        </w:rPr>
      </w:pPr>
      <w:r>
        <w:rPr>
          <w:sz w:val="16"/>
          <w:szCs w:val="16"/>
        </w:rPr>
        <w:t xml:space="preserve">I, the undersigned, hereby agree to play for the team indicated above, throughout the current playing season, unless released by the club in writing and in accordance with the Rules and Regulations of my team, Conference, and the Canadian Junior Football League, which at anytime are legally in effect and cover the conduct of the game of Canadian Junior Football. </w:t>
      </w:r>
    </w:p>
    <w:p w14:paraId="61B32AA9" w14:textId="77777777" w:rsidR="003F585B" w:rsidRDefault="003F585B" w:rsidP="003F585B">
      <w:pPr>
        <w:pStyle w:val="Default"/>
        <w:rPr>
          <w:sz w:val="16"/>
          <w:szCs w:val="16"/>
        </w:rPr>
      </w:pPr>
      <w:r>
        <w:rPr>
          <w:sz w:val="16"/>
          <w:szCs w:val="16"/>
        </w:rPr>
        <w:t xml:space="preserve">I hereby consent to becoming a contestant and authorize and approve thereof, and on behalf of myself, my heirs, executors, administrators and assigns, do hereby waive and release any and all claims for damages that I may, at any time, have against the Team and the Conference and the Provincial Association and the Canadian Junior Football League for damages and for injuries that may be suffered by the above named contestant while participating in football. </w:t>
      </w:r>
    </w:p>
    <w:p w14:paraId="317871EF" w14:textId="77777777" w:rsidR="003F585B" w:rsidRDefault="003F585B" w:rsidP="003F585B">
      <w:pPr>
        <w:pStyle w:val="Default"/>
        <w:rPr>
          <w:sz w:val="16"/>
          <w:szCs w:val="16"/>
        </w:rPr>
      </w:pPr>
      <w:r>
        <w:rPr>
          <w:sz w:val="16"/>
          <w:szCs w:val="16"/>
        </w:rPr>
        <w:t xml:space="preserve">Following is a warning sticker placed on football helmets. Your signature below signifies that you have read the following: </w:t>
      </w:r>
    </w:p>
    <w:p w14:paraId="70DF1EF8" w14:textId="5B49C3BE" w:rsidR="003F585B" w:rsidRDefault="003F585B" w:rsidP="003F585B">
      <w:pPr>
        <w:rPr>
          <w:sz w:val="16"/>
          <w:szCs w:val="16"/>
        </w:rPr>
      </w:pPr>
      <w:r>
        <w:rPr>
          <w:b/>
          <w:bCs/>
          <w:i/>
          <w:iCs/>
          <w:sz w:val="16"/>
          <w:szCs w:val="16"/>
        </w:rPr>
        <w:t>Do not strike an opponent with any part of the helmet or facemask. This is a violation of football rules and may cause you to suffer severe brain or neck injury including paralysis or death. Severe brain or neck injury may also occur accidentally while playing football. No helmet can prevent all such injuries. You use this helmet at your own risk.</w:t>
      </w:r>
    </w:p>
    <w:p w14:paraId="42A2E321" w14:textId="2F1C2603" w:rsidR="003F585B" w:rsidRDefault="003F585B" w:rsidP="003F585B">
      <w:pPr>
        <w:pStyle w:val="Default"/>
        <w:rPr>
          <w:b/>
          <w:bCs/>
          <w:sz w:val="16"/>
          <w:szCs w:val="16"/>
        </w:rPr>
      </w:pPr>
      <w:r>
        <w:rPr>
          <w:b/>
          <w:bCs/>
          <w:sz w:val="16"/>
          <w:szCs w:val="16"/>
        </w:rPr>
        <w:t xml:space="preserve">(Print Name of </w:t>
      </w:r>
      <w:r>
        <w:rPr>
          <w:b/>
          <w:bCs/>
          <w:sz w:val="16"/>
          <w:szCs w:val="16"/>
        </w:rPr>
        <w:t xml:space="preserve">Participant)                       </w:t>
      </w:r>
      <w:r>
        <w:rPr>
          <w:b/>
          <w:bCs/>
          <w:sz w:val="16"/>
          <w:szCs w:val="16"/>
        </w:rPr>
        <w:t xml:space="preserve"> (Signature of Participant) </w:t>
      </w:r>
    </w:p>
    <w:p w14:paraId="2EAC1A20" w14:textId="77777777" w:rsidR="003F585B" w:rsidRDefault="003F585B" w:rsidP="003F585B">
      <w:pPr>
        <w:pStyle w:val="Default"/>
        <w:rPr>
          <w:b/>
          <w:bCs/>
          <w:sz w:val="16"/>
          <w:szCs w:val="16"/>
        </w:rPr>
      </w:pPr>
    </w:p>
    <w:p w14:paraId="46BB9B19" w14:textId="40BBEE1F" w:rsidR="003F585B" w:rsidRDefault="003F585B" w:rsidP="003F585B">
      <w:pPr>
        <w:pStyle w:val="Default"/>
        <w:rPr>
          <w:b/>
          <w:bCs/>
          <w:sz w:val="16"/>
          <w:szCs w:val="16"/>
        </w:rPr>
      </w:pPr>
      <w:r>
        <w:rPr>
          <w:b/>
          <w:bCs/>
          <w:sz w:val="16"/>
          <w:szCs w:val="16"/>
        </w:rPr>
        <w:t>______________________________            ____________________________________</w:t>
      </w:r>
    </w:p>
    <w:p w14:paraId="27B174EA" w14:textId="77777777" w:rsidR="003F585B" w:rsidRDefault="003F585B" w:rsidP="003F585B">
      <w:pPr>
        <w:pStyle w:val="Default"/>
        <w:rPr>
          <w:sz w:val="16"/>
          <w:szCs w:val="16"/>
        </w:rPr>
      </w:pPr>
    </w:p>
    <w:p w14:paraId="7DF0496B" w14:textId="77777777" w:rsidR="003F585B" w:rsidRDefault="003F585B" w:rsidP="003F585B">
      <w:pPr>
        <w:pStyle w:val="Default"/>
        <w:rPr>
          <w:b/>
          <w:bCs/>
          <w:sz w:val="16"/>
          <w:szCs w:val="16"/>
        </w:rPr>
      </w:pPr>
      <w:r>
        <w:rPr>
          <w:b/>
          <w:bCs/>
          <w:sz w:val="16"/>
          <w:szCs w:val="16"/>
        </w:rPr>
        <w:t xml:space="preserve">Players under the age of consent (18 years of age or 19 in British Columbia) require the signature of parent or guardian. </w:t>
      </w:r>
    </w:p>
    <w:p w14:paraId="50049B1E" w14:textId="6C45FA86" w:rsidR="003F585B" w:rsidRPr="003F585B" w:rsidRDefault="003F585B" w:rsidP="003F585B">
      <w:pPr>
        <w:pStyle w:val="Default"/>
        <w:rPr>
          <w:b/>
          <w:bCs/>
          <w:sz w:val="16"/>
          <w:szCs w:val="16"/>
        </w:rPr>
      </w:pPr>
    </w:p>
    <w:p w14:paraId="012FEFDC" w14:textId="21F913C2" w:rsidR="003F585B" w:rsidRDefault="003F585B" w:rsidP="003F585B">
      <w:pPr>
        <w:pStyle w:val="Default"/>
        <w:rPr>
          <w:b/>
          <w:bCs/>
          <w:sz w:val="16"/>
          <w:szCs w:val="16"/>
        </w:rPr>
      </w:pPr>
      <w:r>
        <w:rPr>
          <w:b/>
          <w:bCs/>
          <w:sz w:val="16"/>
          <w:szCs w:val="16"/>
        </w:rPr>
        <w:t xml:space="preserve">Date signed by Participant </w:t>
      </w:r>
      <w:r>
        <w:rPr>
          <w:b/>
          <w:bCs/>
          <w:sz w:val="16"/>
          <w:szCs w:val="16"/>
        </w:rPr>
        <w:t xml:space="preserve">                          </w:t>
      </w:r>
      <w:r>
        <w:rPr>
          <w:b/>
          <w:bCs/>
          <w:sz w:val="16"/>
          <w:szCs w:val="16"/>
        </w:rPr>
        <w:t xml:space="preserve">Date signed by </w:t>
      </w:r>
      <w:r>
        <w:rPr>
          <w:b/>
          <w:bCs/>
          <w:sz w:val="16"/>
          <w:szCs w:val="16"/>
        </w:rPr>
        <w:t>Parent.</w:t>
      </w:r>
      <w:r>
        <w:rPr>
          <w:b/>
          <w:bCs/>
          <w:sz w:val="16"/>
          <w:szCs w:val="16"/>
        </w:rPr>
        <w:t xml:space="preserve"> </w:t>
      </w:r>
    </w:p>
    <w:p w14:paraId="634DA6ED" w14:textId="77777777" w:rsidR="003F585B" w:rsidRDefault="003F585B" w:rsidP="003F585B">
      <w:pPr>
        <w:pStyle w:val="Default"/>
        <w:rPr>
          <w:sz w:val="16"/>
          <w:szCs w:val="16"/>
        </w:rPr>
      </w:pPr>
    </w:p>
    <w:p w14:paraId="27117B54" w14:textId="5D179043" w:rsidR="003F585B" w:rsidRDefault="003F585B" w:rsidP="003F585B">
      <w:pPr>
        <w:pStyle w:val="Default"/>
        <w:rPr>
          <w:b/>
          <w:bCs/>
          <w:sz w:val="16"/>
          <w:szCs w:val="16"/>
        </w:rPr>
      </w:pPr>
      <w:r>
        <w:rPr>
          <w:b/>
          <w:bCs/>
          <w:sz w:val="16"/>
          <w:szCs w:val="16"/>
        </w:rPr>
        <w:t>_____</w:t>
      </w:r>
      <w:r>
        <w:rPr>
          <w:b/>
          <w:bCs/>
          <w:sz w:val="16"/>
          <w:szCs w:val="16"/>
        </w:rPr>
        <w:t xml:space="preserve">_________________                           </w:t>
      </w:r>
      <w:r>
        <w:rPr>
          <w:b/>
          <w:bCs/>
          <w:sz w:val="16"/>
          <w:szCs w:val="16"/>
        </w:rPr>
        <w:t xml:space="preserve"> _________________</w:t>
      </w:r>
      <w:r>
        <w:rPr>
          <w:b/>
          <w:bCs/>
          <w:sz w:val="16"/>
          <w:szCs w:val="16"/>
        </w:rPr>
        <w:t>____</w:t>
      </w:r>
      <w:r>
        <w:rPr>
          <w:b/>
          <w:bCs/>
          <w:sz w:val="16"/>
          <w:szCs w:val="16"/>
        </w:rPr>
        <w:t xml:space="preserve"> </w:t>
      </w:r>
    </w:p>
    <w:p w14:paraId="4F1E8779" w14:textId="77777777" w:rsidR="003F585B" w:rsidRDefault="003F585B" w:rsidP="003F585B">
      <w:pPr>
        <w:pStyle w:val="Default"/>
        <w:rPr>
          <w:sz w:val="16"/>
          <w:szCs w:val="16"/>
        </w:rPr>
      </w:pPr>
    </w:p>
    <w:p w14:paraId="64B50607" w14:textId="525904E9" w:rsidR="003F585B" w:rsidRDefault="003F585B" w:rsidP="003F585B">
      <w:pPr>
        <w:pStyle w:val="Default"/>
        <w:rPr>
          <w:b/>
          <w:bCs/>
          <w:sz w:val="16"/>
          <w:szCs w:val="16"/>
        </w:rPr>
      </w:pPr>
      <w:r>
        <w:rPr>
          <w:b/>
          <w:bCs/>
          <w:sz w:val="16"/>
          <w:szCs w:val="16"/>
        </w:rPr>
        <w:t>(Print Name of Parent / Guardian)</w:t>
      </w:r>
      <w:r>
        <w:rPr>
          <w:b/>
          <w:bCs/>
          <w:sz w:val="16"/>
          <w:szCs w:val="16"/>
        </w:rPr>
        <w:t xml:space="preserve">            </w:t>
      </w:r>
      <w:r>
        <w:rPr>
          <w:b/>
          <w:bCs/>
          <w:sz w:val="16"/>
          <w:szCs w:val="16"/>
        </w:rPr>
        <w:t xml:space="preserve"> (Signature Parent / Guardian) </w:t>
      </w:r>
    </w:p>
    <w:p w14:paraId="6CEE4FCA" w14:textId="77777777" w:rsidR="003F585B" w:rsidRDefault="003F585B" w:rsidP="003F585B">
      <w:pPr>
        <w:pStyle w:val="Default"/>
        <w:rPr>
          <w:b/>
          <w:bCs/>
          <w:sz w:val="16"/>
          <w:szCs w:val="16"/>
        </w:rPr>
      </w:pPr>
    </w:p>
    <w:p w14:paraId="2D3BC023" w14:textId="77777777" w:rsidR="003F585B" w:rsidRDefault="003F585B" w:rsidP="003F585B">
      <w:pPr>
        <w:pStyle w:val="Default"/>
        <w:rPr>
          <w:b/>
          <w:bCs/>
          <w:sz w:val="16"/>
          <w:szCs w:val="16"/>
        </w:rPr>
      </w:pPr>
    </w:p>
    <w:p w14:paraId="30A53A0B" w14:textId="05573C43" w:rsidR="003F585B" w:rsidRDefault="003F585B" w:rsidP="003F585B">
      <w:pPr>
        <w:pStyle w:val="Default"/>
        <w:rPr>
          <w:b/>
          <w:bCs/>
          <w:sz w:val="16"/>
          <w:szCs w:val="16"/>
        </w:rPr>
      </w:pPr>
      <w:r>
        <w:rPr>
          <w:b/>
          <w:bCs/>
          <w:sz w:val="16"/>
          <w:szCs w:val="16"/>
        </w:rPr>
        <w:t>_____________________________               _______________________________</w:t>
      </w:r>
    </w:p>
    <w:p w14:paraId="24335B5D" w14:textId="6846C6DE" w:rsidR="003F585B" w:rsidRDefault="003F585B" w:rsidP="003F585B"/>
    <w:sectPr w:rsidR="003F5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5B"/>
    <w:rsid w:val="003F585B"/>
    <w:rsid w:val="0045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147B"/>
  <w15:chartTrackingRefBased/>
  <w15:docId w15:val="{76474651-DB83-4519-A0BD-E3981A34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585B"/>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3F585B"/>
    <w:rPr>
      <w:color w:val="0563C1" w:themeColor="hyperlink"/>
      <w:u w:val="single"/>
    </w:rPr>
  </w:style>
  <w:style w:type="character" w:styleId="UnresolvedMention">
    <w:name w:val="Unresolved Mention"/>
    <w:basedOn w:val="DefaultParagraphFont"/>
    <w:uiPriority w:val="99"/>
    <w:semiHidden/>
    <w:unhideWhenUsed/>
    <w:rsid w:val="003F5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otballcana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Armstrong</dc:creator>
  <cp:keywords/>
  <dc:description/>
  <cp:lastModifiedBy>Kyle Armstrong</cp:lastModifiedBy>
  <cp:revision>1</cp:revision>
  <dcterms:created xsi:type="dcterms:W3CDTF">2023-05-04T04:29:00Z</dcterms:created>
  <dcterms:modified xsi:type="dcterms:W3CDTF">2023-05-04T04:43:00Z</dcterms:modified>
</cp:coreProperties>
</file>