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01D194" w14:textId="484B7105" w:rsidR="003D2E28" w:rsidRPr="00DB21EF" w:rsidRDefault="003D2E28" w:rsidP="003D2E28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DB21EF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6A40A644" wp14:editId="5A18B098">
            <wp:simplePos x="0" y="0"/>
            <wp:positionH relativeFrom="column">
              <wp:posOffset>2730500</wp:posOffset>
            </wp:positionH>
            <wp:positionV relativeFrom="paragraph">
              <wp:posOffset>-390525</wp:posOffset>
            </wp:positionV>
            <wp:extent cx="1026046" cy="805218"/>
            <wp:effectExtent l="0" t="0" r="3175" b="0"/>
            <wp:wrapNone/>
            <wp:docPr id="1" name="Image 1" descr="A blue and red logo with a red and white outline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ue and red logo with a red and white outlin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6046" cy="805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76666A" w14:textId="0F382148" w:rsidR="003D2E28" w:rsidRPr="00DB21EF" w:rsidRDefault="003D2E28" w:rsidP="003D2E28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363049A2" w14:textId="6F1DCC11" w:rsidR="003D2E28" w:rsidRPr="00DB21EF" w:rsidRDefault="003D2E28" w:rsidP="003D2E28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6F8C3B5" w14:textId="77777777" w:rsidR="003D2E28" w:rsidRPr="00DB21EF" w:rsidRDefault="003D2E28" w:rsidP="003D2E28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0B43307D" w14:textId="1EB939CC" w:rsidR="00D175DE" w:rsidRPr="00DB21EF" w:rsidRDefault="00D175DE" w:rsidP="003D2E28">
      <w:pPr>
        <w:jc w:val="center"/>
        <w:rPr>
          <w:rFonts w:ascii="Calibri" w:hAnsi="Calibri" w:cs="Calibri"/>
          <w:sz w:val="28"/>
          <w:szCs w:val="28"/>
        </w:rPr>
      </w:pPr>
      <w:r w:rsidRPr="00DB21EF">
        <w:rPr>
          <w:rFonts w:ascii="Calibri" w:hAnsi="Calibri" w:cs="Calibri"/>
          <w:b/>
          <w:bCs/>
          <w:sz w:val="28"/>
          <w:szCs w:val="28"/>
          <w:u w:val="single"/>
        </w:rPr>
        <w:t>202</w:t>
      </w:r>
      <w:r w:rsidR="00F277AC" w:rsidRPr="00DB21EF">
        <w:rPr>
          <w:rFonts w:ascii="Calibri" w:hAnsi="Calibri" w:cs="Calibri"/>
          <w:b/>
          <w:bCs/>
          <w:sz w:val="28"/>
          <w:szCs w:val="28"/>
          <w:u w:val="single"/>
        </w:rPr>
        <w:t>6</w:t>
      </w:r>
      <w:r w:rsidRPr="00DB21EF">
        <w:rPr>
          <w:rFonts w:ascii="Calibri" w:hAnsi="Calibri" w:cs="Calibri"/>
          <w:b/>
          <w:bCs/>
          <w:sz w:val="28"/>
          <w:szCs w:val="28"/>
          <w:u w:val="single"/>
        </w:rPr>
        <w:t>-2</w:t>
      </w:r>
      <w:r w:rsidR="00F277AC" w:rsidRPr="00DB21EF">
        <w:rPr>
          <w:rFonts w:ascii="Calibri" w:hAnsi="Calibri" w:cs="Calibri"/>
          <w:b/>
          <w:bCs/>
          <w:sz w:val="28"/>
          <w:szCs w:val="28"/>
          <w:u w:val="single"/>
        </w:rPr>
        <w:t>7</w:t>
      </w:r>
      <w:r w:rsidRPr="00DB21EF">
        <w:rPr>
          <w:rFonts w:ascii="Calibri" w:hAnsi="Calibri" w:cs="Calibri"/>
          <w:b/>
          <w:bCs/>
          <w:sz w:val="28"/>
          <w:szCs w:val="28"/>
          <w:u w:val="single"/>
        </w:rPr>
        <w:t xml:space="preserve"> THL SCHEDULING MEETING REMINDERS</w:t>
      </w:r>
    </w:p>
    <w:p w14:paraId="63D92838" w14:textId="77777777" w:rsidR="00D175DE" w:rsidRPr="00DB21EF" w:rsidRDefault="00D175DE">
      <w:pPr>
        <w:rPr>
          <w:rFonts w:ascii="Calibri" w:hAnsi="Calibri" w:cs="Calibri"/>
          <w:sz w:val="22"/>
          <w:szCs w:val="22"/>
        </w:rPr>
      </w:pPr>
    </w:p>
    <w:p w14:paraId="55967DE4" w14:textId="77777777" w:rsidR="003D2E28" w:rsidRPr="00DB21EF" w:rsidRDefault="003D2E28">
      <w:pPr>
        <w:rPr>
          <w:rFonts w:ascii="Calibri" w:hAnsi="Calibri" w:cs="Calibri"/>
          <w:sz w:val="22"/>
          <w:szCs w:val="22"/>
        </w:rPr>
      </w:pPr>
    </w:p>
    <w:p w14:paraId="2B972D43" w14:textId="185E8CB3" w:rsidR="00D175DE" w:rsidRPr="00DB21EF" w:rsidRDefault="003D2E28">
      <w:p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b/>
          <w:bCs/>
          <w:sz w:val="22"/>
          <w:szCs w:val="22"/>
        </w:rPr>
        <w:t>TO:</w:t>
      </w:r>
      <w:r w:rsidRPr="00DB21EF">
        <w:rPr>
          <w:rFonts w:ascii="Calibri" w:hAnsi="Calibri" w:cs="Calibri"/>
          <w:sz w:val="22"/>
          <w:szCs w:val="22"/>
        </w:rPr>
        <w:t xml:space="preserve"> </w:t>
      </w:r>
      <w:r w:rsidR="00CF7F75" w:rsidRPr="00DB21EF">
        <w:rPr>
          <w:rFonts w:ascii="Calibri" w:hAnsi="Calibri" w:cs="Calibri"/>
          <w:sz w:val="22"/>
          <w:szCs w:val="22"/>
        </w:rPr>
        <w:tab/>
      </w:r>
      <w:r w:rsidRPr="00DB21EF">
        <w:rPr>
          <w:rFonts w:ascii="Calibri" w:hAnsi="Calibri" w:cs="Calibri"/>
          <w:sz w:val="22"/>
          <w:szCs w:val="22"/>
        </w:rPr>
        <w:tab/>
      </w:r>
      <w:r w:rsidR="00FE2F66">
        <w:rPr>
          <w:rFonts w:ascii="Calibri" w:hAnsi="Calibri" w:cs="Calibri"/>
          <w:sz w:val="22"/>
          <w:szCs w:val="22"/>
        </w:rPr>
        <w:tab/>
      </w:r>
      <w:r w:rsidR="00D175DE" w:rsidRPr="00DB21EF">
        <w:rPr>
          <w:rFonts w:ascii="Calibri" w:hAnsi="Calibri" w:cs="Calibri"/>
          <w:sz w:val="22"/>
          <w:szCs w:val="22"/>
        </w:rPr>
        <w:t>All Association</w:t>
      </w:r>
      <w:r w:rsidR="00CF7F75" w:rsidRPr="00DB21EF">
        <w:rPr>
          <w:rFonts w:ascii="Calibri" w:hAnsi="Calibri" w:cs="Calibri"/>
          <w:sz w:val="22"/>
          <w:szCs w:val="22"/>
        </w:rPr>
        <w:t>/Team</w:t>
      </w:r>
      <w:r w:rsidR="00D175DE" w:rsidRPr="00DB21EF">
        <w:rPr>
          <w:rFonts w:ascii="Calibri" w:hAnsi="Calibri" w:cs="Calibri"/>
          <w:sz w:val="22"/>
          <w:szCs w:val="22"/>
        </w:rPr>
        <w:t xml:space="preserve"> </w:t>
      </w:r>
      <w:r w:rsidR="00CF7F75" w:rsidRPr="00DB21EF">
        <w:rPr>
          <w:rFonts w:ascii="Calibri" w:hAnsi="Calibri" w:cs="Calibri"/>
          <w:sz w:val="22"/>
          <w:szCs w:val="22"/>
        </w:rPr>
        <w:t xml:space="preserve">Schedulers </w:t>
      </w:r>
      <w:r w:rsidR="00D175DE" w:rsidRPr="00DB21EF">
        <w:rPr>
          <w:rFonts w:ascii="Calibri" w:hAnsi="Calibri" w:cs="Calibri"/>
          <w:sz w:val="22"/>
          <w:szCs w:val="22"/>
        </w:rPr>
        <w:t>&amp; Association I</w:t>
      </w:r>
      <w:r w:rsidR="00686E11" w:rsidRPr="00DB21EF">
        <w:rPr>
          <w:rFonts w:ascii="Calibri" w:hAnsi="Calibri" w:cs="Calibri"/>
          <w:sz w:val="22"/>
          <w:szCs w:val="22"/>
        </w:rPr>
        <w:t>ce</w:t>
      </w:r>
      <w:r w:rsidR="00D175DE" w:rsidRPr="00DB21EF">
        <w:rPr>
          <w:rFonts w:ascii="Calibri" w:hAnsi="Calibri" w:cs="Calibri"/>
          <w:sz w:val="22"/>
          <w:szCs w:val="22"/>
        </w:rPr>
        <w:t xml:space="preserve"> Schedulers </w:t>
      </w:r>
    </w:p>
    <w:p w14:paraId="3E4240C0" w14:textId="77777777" w:rsidR="00D175DE" w:rsidRPr="00DB21EF" w:rsidRDefault="00D175DE">
      <w:pPr>
        <w:rPr>
          <w:rFonts w:ascii="Calibri" w:hAnsi="Calibri" w:cs="Calibri"/>
          <w:sz w:val="22"/>
          <w:szCs w:val="22"/>
        </w:rPr>
      </w:pPr>
    </w:p>
    <w:p w14:paraId="758CE62F" w14:textId="7E487070" w:rsidR="000D41FF" w:rsidRPr="00FE2F66" w:rsidRDefault="003D2E28" w:rsidP="000D41FF">
      <w:p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b/>
          <w:bCs/>
          <w:sz w:val="22"/>
          <w:szCs w:val="22"/>
        </w:rPr>
        <w:t>LOCATION:</w:t>
      </w:r>
      <w:r w:rsidR="000D41FF" w:rsidRPr="00DB21EF">
        <w:rPr>
          <w:rFonts w:ascii="Calibri" w:hAnsi="Calibri" w:cs="Calibri"/>
          <w:sz w:val="22"/>
          <w:szCs w:val="22"/>
        </w:rPr>
        <w:tab/>
      </w:r>
      <w:r w:rsidR="00FE2F66">
        <w:rPr>
          <w:rFonts w:ascii="Calibri" w:hAnsi="Calibri" w:cs="Calibri"/>
          <w:sz w:val="22"/>
          <w:szCs w:val="22"/>
        </w:rPr>
        <w:tab/>
      </w:r>
      <w:r w:rsidR="00686E11" w:rsidRPr="00FE2F66">
        <w:rPr>
          <w:rFonts w:ascii="Calibri" w:hAnsi="Calibri" w:cs="Calibri"/>
          <w:sz w:val="22"/>
          <w:szCs w:val="22"/>
        </w:rPr>
        <w:t xml:space="preserve">Children’s Health </w:t>
      </w:r>
      <w:proofErr w:type="spellStart"/>
      <w:r w:rsidR="00686E11" w:rsidRPr="00FE2F66">
        <w:rPr>
          <w:rFonts w:ascii="Calibri" w:hAnsi="Calibri" w:cs="Calibri"/>
          <w:sz w:val="22"/>
          <w:szCs w:val="22"/>
        </w:rPr>
        <w:t>StarCenter</w:t>
      </w:r>
      <w:proofErr w:type="spellEnd"/>
      <w:r w:rsidR="00686E11" w:rsidRPr="00FE2F66">
        <w:rPr>
          <w:rFonts w:ascii="Calibri" w:hAnsi="Calibri" w:cs="Calibri"/>
          <w:sz w:val="22"/>
          <w:szCs w:val="22"/>
        </w:rPr>
        <w:t xml:space="preserve"> </w:t>
      </w:r>
      <w:r w:rsidR="000D41FF" w:rsidRPr="00FE2F66">
        <w:rPr>
          <w:rFonts w:ascii="Calibri" w:hAnsi="Calibri" w:cs="Calibri"/>
          <w:sz w:val="22"/>
          <w:szCs w:val="22"/>
        </w:rPr>
        <w:t xml:space="preserve">Farmers Branch </w:t>
      </w:r>
    </w:p>
    <w:p w14:paraId="39679AED" w14:textId="77777777" w:rsidR="000D41FF" w:rsidRPr="00FE2F66" w:rsidRDefault="000D41FF" w:rsidP="00FE2F66">
      <w:pPr>
        <w:ind w:left="1440" w:firstLine="720"/>
        <w:rPr>
          <w:rFonts w:ascii="Calibri" w:hAnsi="Calibri" w:cs="Calibri"/>
          <w:sz w:val="22"/>
          <w:szCs w:val="22"/>
        </w:rPr>
      </w:pPr>
      <w:r w:rsidRPr="00FE2F66">
        <w:rPr>
          <w:rFonts w:ascii="Calibri" w:hAnsi="Calibri" w:cs="Calibri"/>
          <w:sz w:val="22"/>
          <w:szCs w:val="22"/>
        </w:rPr>
        <w:t xml:space="preserve">12700 N Stemmons Fwy, Farmers Branch, TX 75234 </w:t>
      </w:r>
    </w:p>
    <w:p w14:paraId="534988C5" w14:textId="77777777" w:rsidR="000D41FF" w:rsidRPr="00DB21EF" w:rsidRDefault="000D41FF" w:rsidP="000D41FF">
      <w:p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ab/>
      </w:r>
    </w:p>
    <w:p w14:paraId="56AF47B2" w14:textId="40F5D19E" w:rsidR="000D41FF" w:rsidRPr="00DB21EF" w:rsidRDefault="003D2E28" w:rsidP="000D41FF">
      <w:pPr>
        <w:rPr>
          <w:rFonts w:ascii="Calibri" w:hAnsi="Calibri" w:cs="Calibri"/>
          <w:b/>
          <w:bCs/>
          <w:sz w:val="22"/>
          <w:szCs w:val="22"/>
        </w:rPr>
      </w:pPr>
      <w:r w:rsidRPr="00DB21EF">
        <w:rPr>
          <w:rFonts w:ascii="Calibri" w:hAnsi="Calibri" w:cs="Calibri"/>
          <w:b/>
          <w:bCs/>
          <w:sz w:val="22"/>
          <w:szCs w:val="22"/>
        </w:rPr>
        <w:t>DATES/TIMES:</w:t>
      </w:r>
    </w:p>
    <w:p w14:paraId="33F75518" w14:textId="77777777" w:rsidR="000D41FF" w:rsidRPr="00DB21EF" w:rsidRDefault="000D41FF" w:rsidP="000D41FF">
      <w:pPr>
        <w:rPr>
          <w:rFonts w:ascii="Calibri" w:hAnsi="Calibri" w:cs="Calibri"/>
          <w:sz w:val="22"/>
          <w:szCs w:val="22"/>
        </w:rPr>
      </w:pPr>
    </w:p>
    <w:p w14:paraId="6DFD8658" w14:textId="77777777" w:rsidR="00FE2F66" w:rsidRDefault="000D41FF" w:rsidP="00FE2F66">
      <w:pPr>
        <w:ind w:left="2160" w:hanging="2160"/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>Sat/Sept 1</w:t>
      </w:r>
      <w:r w:rsidR="00F277AC" w:rsidRPr="00DB21EF">
        <w:rPr>
          <w:rFonts w:ascii="Calibri" w:hAnsi="Calibri" w:cs="Calibri"/>
          <w:sz w:val="22"/>
          <w:szCs w:val="22"/>
        </w:rPr>
        <w:t>9</w:t>
      </w:r>
      <w:r w:rsidR="00FE2F66">
        <w:rPr>
          <w:rFonts w:ascii="Calibri" w:hAnsi="Calibri" w:cs="Calibri"/>
          <w:sz w:val="22"/>
          <w:szCs w:val="22"/>
        </w:rPr>
        <w:tab/>
      </w:r>
      <w:r w:rsidRPr="00DB21EF">
        <w:rPr>
          <w:rFonts w:ascii="Calibri" w:hAnsi="Calibri" w:cs="Calibri"/>
          <w:sz w:val="22"/>
          <w:szCs w:val="22"/>
        </w:rPr>
        <w:t>8:30am-11:30am</w:t>
      </w:r>
      <w:r w:rsidRPr="00DB21EF">
        <w:rPr>
          <w:rFonts w:ascii="Calibri" w:hAnsi="Calibri" w:cs="Calibri"/>
          <w:sz w:val="22"/>
          <w:szCs w:val="22"/>
        </w:rPr>
        <w:tab/>
        <w:t>18U &amp; 16U</w:t>
      </w:r>
    </w:p>
    <w:p w14:paraId="3612D4FC" w14:textId="3217C97E" w:rsidR="000D41FF" w:rsidRPr="00DB21EF" w:rsidRDefault="000D41FF" w:rsidP="00FE2F66">
      <w:pPr>
        <w:ind w:left="2160"/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>11:</w:t>
      </w:r>
      <w:r w:rsidR="004F38B3" w:rsidRPr="00DB21EF">
        <w:rPr>
          <w:rFonts w:ascii="Calibri" w:hAnsi="Calibri" w:cs="Calibri"/>
          <w:sz w:val="22"/>
          <w:szCs w:val="22"/>
        </w:rPr>
        <w:t>3</w:t>
      </w:r>
      <w:r w:rsidRPr="00DB21EF">
        <w:rPr>
          <w:rFonts w:ascii="Calibri" w:hAnsi="Calibri" w:cs="Calibri"/>
          <w:sz w:val="22"/>
          <w:szCs w:val="22"/>
        </w:rPr>
        <w:t xml:space="preserve">0am </w:t>
      </w:r>
      <w:r w:rsidR="003D2E28" w:rsidRPr="00DB21EF">
        <w:rPr>
          <w:rFonts w:ascii="Calibri" w:hAnsi="Calibri" w:cs="Calibri"/>
          <w:sz w:val="22"/>
          <w:szCs w:val="22"/>
        </w:rPr>
        <w:tab/>
      </w:r>
      <w:r w:rsidR="003D2E28" w:rsidRPr="00DB21EF">
        <w:rPr>
          <w:rFonts w:ascii="Calibri" w:hAnsi="Calibri" w:cs="Calibri"/>
          <w:sz w:val="22"/>
          <w:szCs w:val="22"/>
        </w:rPr>
        <w:tab/>
      </w:r>
      <w:r w:rsidRPr="00DB21EF">
        <w:rPr>
          <w:rFonts w:ascii="Calibri" w:hAnsi="Calibri" w:cs="Calibri"/>
          <w:sz w:val="22"/>
          <w:szCs w:val="22"/>
        </w:rPr>
        <w:t>Lunch (provided) </w:t>
      </w:r>
      <w:r w:rsidRPr="00DB21EF">
        <w:rPr>
          <w:rFonts w:ascii="Calibri" w:hAnsi="Calibri" w:cs="Calibri"/>
          <w:sz w:val="22"/>
          <w:szCs w:val="22"/>
        </w:rPr>
        <w:br/>
        <w:t>12:30pm-3:30pm</w:t>
      </w:r>
      <w:r w:rsidRPr="00DB21EF">
        <w:rPr>
          <w:rFonts w:ascii="Calibri" w:hAnsi="Calibri" w:cs="Calibri"/>
          <w:sz w:val="22"/>
          <w:szCs w:val="22"/>
        </w:rPr>
        <w:tab/>
        <w:t>14U </w:t>
      </w:r>
    </w:p>
    <w:p w14:paraId="0B81970D" w14:textId="77777777" w:rsidR="000D41FF" w:rsidRPr="00DB21EF" w:rsidRDefault="000D41FF" w:rsidP="000D41FF">
      <w:pPr>
        <w:rPr>
          <w:rFonts w:ascii="Calibri" w:hAnsi="Calibri" w:cs="Calibri"/>
          <w:sz w:val="22"/>
          <w:szCs w:val="22"/>
        </w:rPr>
      </w:pPr>
    </w:p>
    <w:p w14:paraId="6B6ED795" w14:textId="77777777" w:rsidR="00FE2F66" w:rsidRDefault="000D41FF" w:rsidP="00FE2F66">
      <w:p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 xml:space="preserve">Sun/Sept </w:t>
      </w:r>
      <w:r w:rsidR="00F277AC" w:rsidRPr="00DB21EF">
        <w:rPr>
          <w:rFonts w:ascii="Calibri" w:hAnsi="Calibri" w:cs="Calibri"/>
          <w:sz w:val="22"/>
          <w:szCs w:val="22"/>
        </w:rPr>
        <w:t>20</w:t>
      </w:r>
      <w:r w:rsidR="00FE2F66">
        <w:rPr>
          <w:rFonts w:ascii="Calibri" w:hAnsi="Calibri" w:cs="Calibri"/>
          <w:sz w:val="22"/>
          <w:szCs w:val="22"/>
        </w:rPr>
        <w:tab/>
      </w:r>
      <w:r w:rsidR="00FE2F66">
        <w:rPr>
          <w:rFonts w:ascii="Calibri" w:hAnsi="Calibri" w:cs="Calibri"/>
          <w:sz w:val="22"/>
          <w:szCs w:val="22"/>
        </w:rPr>
        <w:tab/>
      </w:r>
      <w:r w:rsidRPr="00DB21EF">
        <w:rPr>
          <w:rFonts w:ascii="Calibri" w:hAnsi="Calibri" w:cs="Calibri"/>
          <w:sz w:val="22"/>
          <w:szCs w:val="22"/>
        </w:rPr>
        <w:t>8:30am-11:30am</w:t>
      </w:r>
      <w:r w:rsidRPr="00DB21EF">
        <w:rPr>
          <w:rFonts w:ascii="Calibri" w:hAnsi="Calibri" w:cs="Calibri"/>
          <w:sz w:val="22"/>
          <w:szCs w:val="22"/>
        </w:rPr>
        <w:tab/>
        <w:t>12U </w:t>
      </w:r>
    </w:p>
    <w:p w14:paraId="38C45660" w14:textId="77777777" w:rsidR="00FE2F66" w:rsidRDefault="000D41FF" w:rsidP="00FE2F66">
      <w:pPr>
        <w:ind w:left="1440" w:firstLine="720"/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>11:</w:t>
      </w:r>
      <w:r w:rsidR="004F38B3" w:rsidRPr="00DB21EF">
        <w:rPr>
          <w:rFonts w:ascii="Calibri" w:hAnsi="Calibri" w:cs="Calibri"/>
          <w:sz w:val="22"/>
          <w:szCs w:val="22"/>
        </w:rPr>
        <w:t>3</w:t>
      </w:r>
      <w:r w:rsidRPr="00DB21EF">
        <w:rPr>
          <w:rFonts w:ascii="Calibri" w:hAnsi="Calibri" w:cs="Calibri"/>
          <w:sz w:val="22"/>
          <w:szCs w:val="22"/>
        </w:rPr>
        <w:t>0am</w:t>
      </w:r>
      <w:r w:rsidRPr="00DB21EF">
        <w:rPr>
          <w:rFonts w:ascii="Calibri" w:hAnsi="Calibri" w:cs="Calibri"/>
          <w:sz w:val="22"/>
          <w:szCs w:val="22"/>
        </w:rPr>
        <w:tab/>
      </w:r>
      <w:r w:rsidRPr="00DB21EF">
        <w:rPr>
          <w:rFonts w:ascii="Calibri" w:hAnsi="Calibri" w:cs="Calibri"/>
          <w:sz w:val="22"/>
          <w:szCs w:val="22"/>
        </w:rPr>
        <w:tab/>
        <w:t>Lunch (provided) </w:t>
      </w:r>
    </w:p>
    <w:p w14:paraId="78AA45B1" w14:textId="7E059F7C" w:rsidR="000D41FF" w:rsidRPr="00DB21EF" w:rsidRDefault="000D41FF" w:rsidP="00FE2F66">
      <w:pPr>
        <w:ind w:left="1440" w:firstLine="720"/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>12:30pm-3:30pm</w:t>
      </w:r>
      <w:r w:rsidRPr="00DB21EF">
        <w:rPr>
          <w:rFonts w:ascii="Calibri" w:hAnsi="Calibri" w:cs="Calibri"/>
          <w:sz w:val="22"/>
          <w:szCs w:val="22"/>
        </w:rPr>
        <w:tab/>
        <w:t>10U</w:t>
      </w:r>
    </w:p>
    <w:p w14:paraId="7D9DB0D8" w14:textId="77777777" w:rsidR="000D41FF" w:rsidRPr="00DB21EF" w:rsidRDefault="000D41FF">
      <w:pPr>
        <w:rPr>
          <w:rFonts w:ascii="Calibri" w:hAnsi="Calibri" w:cs="Calibri"/>
          <w:sz w:val="22"/>
          <w:szCs w:val="22"/>
        </w:rPr>
      </w:pPr>
    </w:p>
    <w:p w14:paraId="5C637F75" w14:textId="3308E5D3" w:rsidR="00D175DE" w:rsidRPr="00DB21EF" w:rsidRDefault="003D2E28">
      <w:pPr>
        <w:rPr>
          <w:rFonts w:ascii="Calibri" w:hAnsi="Calibri" w:cs="Calibri"/>
          <w:b/>
          <w:bCs/>
          <w:sz w:val="22"/>
          <w:szCs w:val="22"/>
        </w:rPr>
      </w:pPr>
      <w:r w:rsidRPr="00DB21EF">
        <w:rPr>
          <w:rFonts w:ascii="Calibri" w:hAnsi="Calibri" w:cs="Calibri"/>
          <w:b/>
          <w:bCs/>
          <w:sz w:val="22"/>
          <w:szCs w:val="22"/>
        </w:rPr>
        <w:t xml:space="preserve">ATTENDEES: </w:t>
      </w:r>
    </w:p>
    <w:p w14:paraId="1A7B6F4C" w14:textId="77777777" w:rsidR="000D41FF" w:rsidRPr="00DB21EF" w:rsidRDefault="000D41FF">
      <w:pPr>
        <w:rPr>
          <w:rFonts w:ascii="Calibri" w:hAnsi="Calibri" w:cs="Calibri"/>
          <w:sz w:val="22"/>
          <w:szCs w:val="22"/>
        </w:rPr>
      </w:pPr>
    </w:p>
    <w:p w14:paraId="7865E8BA" w14:textId="77777777" w:rsidR="009A38BC" w:rsidRPr="00DB21EF" w:rsidRDefault="00D175DE" w:rsidP="009A38BC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 xml:space="preserve">THL Board Members </w:t>
      </w:r>
    </w:p>
    <w:p w14:paraId="29729DF4" w14:textId="564A8946" w:rsidR="00D175DE" w:rsidRPr="00DB21EF" w:rsidRDefault="00D175DE" w:rsidP="009A38BC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 xml:space="preserve">Designated Room Facilitators (bring own laptop) </w:t>
      </w:r>
    </w:p>
    <w:p w14:paraId="199336F3" w14:textId="51A91A5E" w:rsidR="00D175DE" w:rsidRPr="00DB21EF" w:rsidRDefault="00D175DE" w:rsidP="009A38BC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 xml:space="preserve">One (1) Association </w:t>
      </w:r>
      <w:r w:rsidR="003D2E28" w:rsidRPr="00DB21EF">
        <w:rPr>
          <w:rFonts w:ascii="Calibri" w:hAnsi="Calibri" w:cs="Calibri"/>
          <w:sz w:val="22"/>
          <w:szCs w:val="22"/>
        </w:rPr>
        <w:t>“Ice”</w:t>
      </w:r>
      <w:r w:rsidRPr="00DB21EF">
        <w:rPr>
          <w:rFonts w:ascii="Calibri" w:hAnsi="Calibri" w:cs="Calibri"/>
          <w:sz w:val="22"/>
          <w:szCs w:val="22"/>
        </w:rPr>
        <w:t xml:space="preserve"> Scheduler per Member Association </w:t>
      </w:r>
    </w:p>
    <w:p w14:paraId="2717066B" w14:textId="6AA69E56" w:rsidR="00D175DE" w:rsidRPr="00DB21EF" w:rsidRDefault="00D175DE" w:rsidP="009A38BC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 xml:space="preserve">Pre-designated Association </w:t>
      </w:r>
      <w:r w:rsidR="003D2E28" w:rsidRPr="00DB21EF">
        <w:rPr>
          <w:rFonts w:ascii="Calibri" w:hAnsi="Calibri" w:cs="Calibri"/>
          <w:sz w:val="22"/>
          <w:szCs w:val="22"/>
        </w:rPr>
        <w:t xml:space="preserve">“Team” </w:t>
      </w:r>
      <w:r w:rsidRPr="00DB21EF">
        <w:rPr>
          <w:rFonts w:ascii="Calibri" w:hAnsi="Calibri" w:cs="Calibri"/>
          <w:sz w:val="22"/>
          <w:szCs w:val="22"/>
        </w:rPr>
        <w:t>Schedulers. There should be one (1) Association T</w:t>
      </w:r>
      <w:r w:rsidR="00686E11" w:rsidRPr="00DB21EF">
        <w:rPr>
          <w:rFonts w:ascii="Calibri" w:hAnsi="Calibri" w:cs="Calibri"/>
          <w:sz w:val="22"/>
          <w:szCs w:val="22"/>
        </w:rPr>
        <w:t>eam</w:t>
      </w:r>
      <w:r w:rsidRPr="00DB21EF">
        <w:rPr>
          <w:rFonts w:ascii="Calibri" w:hAnsi="Calibri" w:cs="Calibri"/>
          <w:sz w:val="22"/>
          <w:szCs w:val="22"/>
        </w:rPr>
        <w:t xml:space="preserve"> Scheduler </w:t>
      </w:r>
      <w:r w:rsidRPr="00DB21EF">
        <w:rPr>
          <w:rFonts w:ascii="Calibri" w:hAnsi="Calibri" w:cs="Calibri"/>
          <w:b/>
          <w:bCs/>
          <w:sz w:val="22"/>
          <w:szCs w:val="22"/>
          <w:u w:val="single"/>
        </w:rPr>
        <w:t>more</w:t>
      </w:r>
      <w:r w:rsidRPr="00DB21EF">
        <w:rPr>
          <w:rFonts w:ascii="Calibri" w:hAnsi="Calibri" w:cs="Calibri"/>
          <w:sz w:val="22"/>
          <w:szCs w:val="22"/>
        </w:rPr>
        <w:t xml:space="preserve"> than the maximum number of Member Association teams that will be scheduling at any given age division. </w:t>
      </w:r>
    </w:p>
    <w:p w14:paraId="675DD72D" w14:textId="34932F72" w:rsidR="00D175DE" w:rsidRPr="00DB21EF" w:rsidRDefault="00D175DE" w:rsidP="009A38BC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>One (1) Facility Representative from each Dallas area rink</w:t>
      </w:r>
    </w:p>
    <w:p w14:paraId="379A7707" w14:textId="65521036" w:rsidR="00D175DE" w:rsidRPr="00DB21EF" w:rsidRDefault="00D175DE" w:rsidP="009A38BC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 xml:space="preserve">NO Coaches </w:t>
      </w:r>
    </w:p>
    <w:p w14:paraId="77E1FBA1" w14:textId="2298C1D7" w:rsidR="00D175DE" w:rsidRPr="00DB21EF" w:rsidRDefault="00D175DE" w:rsidP="009A38BC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 xml:space="preserve">NO Visitors </w:t>
      </w:r>
    </w:p>
    <w:p w14:paraId="3286547D" w14:textId="16471C58" w:rsidR="00D175DE" w:rsidRPr="00DB21EF" w:rsidRDefault="00D175DE" w:rsidP="009A38BC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 xml:space="preserve">NO Runners </w:t>
      </w:r>
    </w:p>
    <w:p w14:paraId="261E80F9" w14:textId="77777777" w:rsidR="00D175DE" w:rsidRPr="00DB21EF" w:rsidRDefault="00D175DE" w:rsidP="00D175DE">
      <w:pPr>
        <w:rPr>
          <w:rFonts w:ascii="Calibri" w:hAnsi="Calibri" w:cs="Calibri"/>
          <w:sz w:val="22"/>
          <w:szCs w:val="22"/>
        </w:rPr>
      </w:pPr>
    </w:p>
    <w:p w14:paraId="5BD2D2E6" w14:textId="5ADE38D0" w:rsidR="00D175DE" w:rsidRPr="00DB21EF" w:rsidRDefault="003D2E28" w:rsidP="00D175DE">
      <w:pPr>
        <w:rPr>
          <w:rFonts w:ascii="Calibri" w:hAnsi="Calibri" w:cs="Calibri"/>
          <w:b/>
          <w:bCs/>
          <w:sz w:val="22"/>
          <w:szCs w:val="22"/>
        </w:rPr>
      </w:pPr>
      <w:r w:rsidRPr="00DB21EF">
        <w:rPr>
          <w:rFonts w:ascii="Calibri" w:hAnsi="Calibri" w:cs="Calibri"/>
          <w:b/>
          <w:bCs/>
          <w:sz w:val="22"/>
          <w:szCs w:val="22"/>
        </w:rPr>
        <w:t xml:space="preserve">CHECK-IN: </w:t>
      </w:r>
    </w:p>
    <w:p w14:paraId="3CBFEF5B" w14:textId="77777777" w:rsidR="000D41FF" w:rsidRPr="00DB21EF" w:rsidRDefault="000D41FF" w:rsidP="00D175DE">
      <w:pPr>
        <w:rPr>
          <w:rFonts w:ascii="Calibri" w:hAnsi="Calibri" w:cs="Calibri"/>
          <w:sz w:val="22"/>
          <w:szCs w:val="22"/>
        </w:rPr>
      </w:pPr>
    </w:p>
    <w:p w14:paraId="1CAF3DC8" w14:textId="48B6F0F5" w:rsidR="00D175DE" w:rsidRPr="00DB21EF" w:rsidRDefault="00D175DE" w:rsidP="009A38BC">
      <w:pPr>
        <w:pStyle w:val="ListParagraph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 xml:space="preserve">Attendees should arrive 15-30 minutes prior to scheduled meeting. </w:t>
      </w:r>
    </w:p>
    <w:p w14:paraId="3AB128E2" w14:textId="77777777" w:rsidR="00D175DE" w:rsidRPr="00DB21EF" w:rsidRDefault="00D175DE" w:rsidP="00D175DE">
      <w:pPr>
        <w:rPr>
          <w:rFonts w:ascii="Calibri" w:hAnsi="Calibri" w:cs="Calibri"/>
          <w:sz w:val="22"/>
          <w:szCs w:val="22"/>
        </w:rPr>
      </w:pPr>
    </w:p>
    <w:p w14:paraId="341D421C" w14:textId="397725BC" w:rsidR="00686E11" w:rsidRPr="00DB21EF" w:rsidRDefault="003D2E28" w:rsidP="00686E11">
      <w:pPr>
        <w:rPr>
          <w:rFonts w:ascii="Calibri" w:hAnsi="Calibri" w:cs="Calibri"/>
          <w:b/>
          <w:bCs/>
          <w:sz w:val="22"/>
          <w:szCs w:val="22"/>
        </w:rPr>
      </w:pPr>
      <w:r w:rsidRPr="00DB21EF">
        <w:rPr>
          <w:rFonts w:ascii="Calibri" w:hAnsi="Calibri" w:cs="Calibri"/>
          <w:b/>
          <w:bCs/>
          <w:sz w:val="22"/>
          <w:szCs w:val="22"/>
        </w:rPr>
        <w:t>THL 202</w:t>
      </w:r>
      <w:r w:rsidR="00F277AC" w:rsidRPr="00DB21EF">
        <w:rPr>
          <w:rFonts w:ascii="Calibri" w:hAnsi="Calibri" w:cs="Calibri"/>
          <w:b/>
          <w:bCs/>
          <w:sz w:val="22"/>
          <w:szCs w:val="22"/>
        </w:rPr>
        <w:t>6</w:t>
      </w:r>
      <w:r w:rsidRPr="00DB21EF">
        <w:rPr>
          <w:rFonts w:ascii="Calibri" w:hAnsi="Calibri" w:cs="Calibri"/>
          <w:b/>
          <w:bCs/>
          <w:sz w:val="22"/>
          <w:szCs w:val="22"/>
        </w:rPr>
        <w:t>-2</w:t>
      </w:r>
      <w:r w:rsidR="00F277AC" w:rsidRPr="00DB21EF">
        <w:rPr>
          <w:rFonts w:ascii="Calibri" w:hAnsi="Calibri" w:cs="Calibri"/>
          <w:b/>
          <w:bCs/>
          <w:sz w:val="22"/>
          <w:szCs w:val="22"/>
        </w:rPr>
        <w:t>7</w:t>
      </w:r>
      <w:r w:rsidRPr="00DB21EF">
        <w:rPr>
          <w:rFonts w:ascii="Calibri" w:hAnsi="Calibri" w:cs="Calibri"/>
          <w:b/>
          <w:bCs/>
          <w:sz w:val="22"/>
          <w:szCs w:val="22"/>
        </w:rPr>
        <w:t xml:space="preserve"> SCHEDULING MEETING DOCUMENTATION: </w:t>
      </w:r>
    </w:p>
    <w:p w14:paraId="3CBEE5AD" w14:textId="77777777" w:rsidR="003D2E28" w:rsidRPr="00DB21EF" w:rsidRDefault="003D2E28" w:rsidP="003D2E28">
      <w:pPr>
        <w:rPr>
          <w:rFonts w:ascii="Calibri" w:hAnsi="Calibri" w:cs="Calibri"/>
          <w:b/>
          <w:bCs/>
          <w:sz w:val="22"/>
          <w:szCs w:val="22"/>
        </w:rPr>
      </w:pPr>
    </w:p>
    <w:p w14:paraId="2703F8C2" w14:textId="3113A81E" w:rsidR="00686E11" w:rsidRPr="00DB21EF" w:rsidRDefault="00686E11" w:rsidP="003D2E28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 xml:space="preserve">Visit </w:t>
      </w:r>
      <w:hyperlink r:id="rId6" w:history="1">
        <w:r w:rsidR="004F38B3" w:rsidRPr="00DB21EF">
          <w:rPr>
            <w:rStyle w:val="Hyperlink"/>
            <w:rFonts w:ascii="Calibri" w:hAnsi="Calibri" w:cs="Calibri"/>
            <w:sz w:val="22"/>
            <w:szCs w:val="22"/>
          </w:rPr>
          <w:t>https://www.texashockeyleague.com/scheduling</w:t>
        </w:r>
      </w:hyperlink>
      <w:r w:rsidR="004F38B3" w:rsidRPr="00DB21EF">
        <w:rPr>
          <w:rFonts w:ascii="Calibri" w:hAnsi="Calibri" w:cs="Calibri"/>
          <w:sz w:val="22"/>
          <w:szCs w:val="22"/>
        </w:rPr>
        <w:t xml:space="preserve"> </w:t>
      </w:r>
      <w:r w:rsidRPr="00DB21EF">
        <w:rPr>
          <w:rFonts w:ascii="Calibri" w:hAnsi="Calibri" w:cs="Calibri"/>
          <w:sz w:val="22"/>
          <w:szCs w:val="22"/>
        </w:rPr>
        <w:t>to view:</w:t>
      </w:r>
    </w:p>
    <w:p w14:paraId="027E0195" w14:textId="3BFAFE8B" w:rsidR="003D2E28" w:rsidRPr="00DB21EF" w:rsidRDefault="003D2E28" w:rsidP="00686E11">
      <w:pPr>
        <w:pStyle w:val="ListParagraph"/>
        <w:numPr>
          <w:ilvl w:val="1"/>
          <w:numId w:val="1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 xml:space="preserve">Calendar of Events </w:t>
      </w:r>
    </w:p>
    <w:p w14:paraId="370F5B8A" w14:textId="2AEF7E7B" w:rsidR="003D2E28" w:rsidRPr="00DB21EF" w:rsidRDefault="003D2E28" w:rsidP="00686E11">
      <w:pPr>
        <w:pStyle w:val="ListParagraph"/>
        <w:numPr>
          <w:ilvl w:val="1"/>
          <w:numId w:val="1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>Scheduling &amp; Host Guidelines</w:t>
      </w:r>
      <w:r w:rsidR="004F38B3" w:rsidRPr="00DB21EF">
        <w:rPr>
          <w:rFonts w:ascii="Calibri" w:hAnsi="Calibri" w:cs="Calibri"/>
          <w:sz w:val="22"/>
          <w:szCs w:val="22"/>
        </w:rPr>
        <w:t xml:space="preserve"> </w:t>
      </w:r>
    </w:p>
    <w:p w14:paraId="63378FA1" w14:textId="77777777" w:rsidR="003D2E28" w:rsidRPr="00DB21EF" w:rsidRDefault="003D2E28" w:rsidP="00686E11">
      <w:pPr>
        <w:pStyle w:val="ListParagraph"/>
        <w:numPr>
          <w:ilvl w:val="1"/>
          <w:numId w:val="1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>Mileage Charts</w:t>
      </w:r>
    </w:p>
    <w:p w14:paraId="658E03CE" w14:textId="77777777" w:rsidR="003D2E28" w:rsidRPr="00DB21EF" w:rsidRDefault="003D2E28" w:rsidP="00686E11">
      <w:pPr>
        <w:pStyle w:val="ListParagraph"/>
        <w:numPr>
          <w:ilvl w:val="1"/>
          <w:numId w:val="1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>Member Association Rink Information</w:t>
      </w:r>
    </w:p>
    <w:p w14:paraId="1D067B13" w14:textId="77777777" w:rsidR="003D2E28" w:rsidRPr="00DB21EF" w:rsidRDefault="003D2E28" w:rsidP="00D175DE">
      <w:pPr>
        <w:rPr>
          <w:rFonts w:ascii="Calibri" w:hAnsi="Calibri" w:cs="Calibri"/>
          <w:b/>
          <w:bCs/>
          <w:sz w:val="22"/>
          <w:szCs w:val="22"/>
        </w:rPr>
      </w:pPr>
      <w:r w:rsidRPr="00DB21EF">
        <w:rPr>
          <w:rFonts w:ascii="Calibri" w:hAnsi="Calibri" w:cs="Calibri"/>
          <w:b/>
          <w:bCs/>
          <w:sz w:val="22"/>
          <w:szCs w:val="22"/>
        </w:rPr>
        <w:br w:type="page"/>
      </w:r>
    </w:p>
    <w:p w14:paraId="04843CC9" w14:textId="4AAAFF07" w:rsidR="00D175DE" w:rsidRPr="00DB21EF" w:rsidRDefault="003D2E28" w:rsidP="00D175DE">
      <w:pPr>
        <w:rPr>
          <w:rFonts w:ascii="Calibri" w:hAnsi="Calibri" w:cs="Calibri"/>
          <w:b/>
          <w:bCs/>
          <w:sz w:val="22"/>
          <w:szCs w:val="22"/>
        </w:rPr>
      </w:pPr>
      <w:r w:rsidRPr="00DB21EF">
        <w:rPr>
          <w:rFonts w:ascii="Calibri" w:hAnsi="Calibri" w:cs="Calibri"/>
          <w:b/>
          <w:bCs/>
          <w:sz w:val="22"/>
          <w:szCs w:val="22"/>
        </w:rPr>
        <w:lastRenderedPageBreak/>
        <w:t xml:space="preserve">IMPORTANT NOTES: </w:t>
      </w:r>
    </w:p>
    <w:p w14:paraId="0CB2D8EA" w14:textId="77777777" w:rsidR="000D41FF" w:rsidRPr="00DB21EF" w:rsidRDefault="000D41FF" w:rsidP="00D175DE">
      <w:pPr>
        <w:rPr>
          <w:rFonts w:ascii="Calibri" w:hAnsi="Calibri" w:cs="Calibri"/>
          <w:sz w:val="22"/>
          <w:szCs w:val="22"/>
        </w:rPr>
      </w:pPr>
    </w:p>
    <w:p w14:paraId="45667AE5" w14:textId="4E36196F" w:rsidR="00D175DE" w:rsidRPr="00DB21EF" w:rsidRDefault="00D175DE" w:rsidP="009A38BC">
      <w:pPr>
        <w:pStyle w:val="ListParagraph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>With the exception of non-League games scheduled during a team’s pre-determined/</w:t>
      </w:r>
      <w:r w:rsidR="00F277AC" w:rsidRPr="00DB21EF">
        <w:rPr>
          <w:rFonts w:ascii="Calibri" w:hAnsi="Calibri" w:cs="Calibri"/>
          <w:sz w:val="22"/>
          <w:szCs w:val="22"/>
        </w:rPr>
        <w:t>pre-</w:t>
      </w:r>
      <w:r w:rsidRPr="00DB21EF">
        <w:rPr>
          <w:rFonts w:ascii="Calibri" w:hAnsi="Calibri" w:cs="Calibri"/>
          <w:sz w:val="22"/>
          <w:szCs w:val="22"/>
        </w:rPr>
        <w:t>reported blackout dates, no League or non-League games whatsoever may be scheduled prior to the specified age division meeting. These games will be tossed out, and Association T</w:t>
      </w:r>
      <w:r w:rsidR="00686E11" w:rsidRPr="00DB21EF">
        <w:rPr>
          <w:rFonts w:ascii="Calibri" w:hAnsi="Calibri" w:cs="Calibri"/>
          <w:sz w:val="22"/>
          <w:szCs w:val="22"/>
        </w:rPr>
        <w:t>eam</w:t>
      </w:r>
      <w:r w:rsidRPr="00DB21EF">
        <w:rPr>
          <w:rFonts w:ascii="Calibri" w:hAnsi="Calibri" w:cs="Calibri"/>
          <w:sz w:val="22"/>
          <w:szCs w:val="22"/>
        </w:rPr>
        <w:t xml:space="preserve"> Schedulers will have to start over. </w:t>
      </w:r>
    </w:p>
    <w:p w14:paraId="14BFE307" w14:textId="470CF032" w:rsidR="00D175DE" w:rsidRPr="00DB21EF" w:rsidRDefault="00D175DE" w:rsidP="009A38BC">
      <w:pPr>
        <w:pStyle w:val="ListParagraph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 xml:space="preserve">Any attendees requiring electrical access should bring their own extension cord, power bar, etc. </w:t>
      </w:r>
    </w:p>
    <w:p w14:paraId="269073CA" w14:textId="5B2473B1" w:rsidR="00D175DE" w:rsidRPr="00DB21EF" w:rsidRDefault="00D175DE" w:rsidP="009A38BC">
      <w:pPr>
        <w:pStyle w:val="ListParagraph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 xml:space="preserve">Wi-Fi access will be provided. </w:t>
      </w:r>
    </w:p>
    <w:p w14:paraId="273189B7" w14:textId="30185BFF" w:rsidR="00686E11" w:rsidRPr="00DB21EF" w:rsidRDefault="00686E11" w:rsidP="009A38BC">
      <w:pPr>
        <w:pStyle w:val="ListParagraph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>All Member Association representatives are encouraged to wear association-identified apparel if available.</w:t>
      </w:r>
    </w:p>
    <w:p w14:paraId="4C0609E7" w14:textId="19FBC699" w:rsidR="00D175DE" w:rsidRPr="00DB21EF" w:rsidRDefault="00D175DE" w:rsidP="009A38BC">
      <w:pPr>
        <w:pStyle w:val="ListParagraph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>Association T</w:t>
      </w:r>
      <w:r w:rsidR="00686E11" w:rsidRPr="00DB21EF">
        <w:rPr>
          <w:rFonts w:ascii="Calibri" w:hAnsi="Calibri" w:cs="Calibri"/>
          <w:sz w:val="22"/>
          <w:szCs w:val="22"/>
        </w:rPr>
        <w:t>eam</w:t>
      </w:r>
      <w:r w:rsidRPr="00DB21EF">
        <w:rPr>
          <w:rFonts w:ascii="Calibri" w:hAnsi="Calibri" w:cs="Calibri"/>
          <w:sz w:val="22"/>
          <w:szCs w:val="22"/>
        </w:rPr>
        <w:t xml:space="preserve"> Schedulers must be available to schedule the entire weekend and prepared to stay for the duration of any given age division for which he/she is scheduling. </w:t>
      </w:r>
    </w:p>
    <w:p w14:paraId="62887AC0" w14:textId="4E729277" w:rsidR="00D175DE" w:rsidRPr="00DB21EF" w:rsidRDefault="00D175DE" w:rsidP="009A38BC">
      <w:pPr>
        <w:pStyle w:val="ListParagraph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>Only Room Facilitators and Association T</w:t>
      </w:r>
      <w:r w:rsidR="00686E11" w:rsidRPr="00DB21EF">
        <w:rPr>
          <w:rFonts w:ascii="Calibri" w:hAnsi="Calibri" w:cs="Calibri"/>
          <w:sz w:val="22"/>
          <w:szCs w:val="22"/>
        </w:rPr>
        <w:t>eam</w:t>
      </w:r>
      <w:r w:rsidRPr="00DB21EF">
        <w:rPr>
          <w:rFonts w:ascii="Calibri" w:hAnsi="Calibri" w:cs="Calibri"/>
          <w:sz w:val="22"/>
          <w:szCs w:val="22"/>
        </w:rPr>
        <w:t xml:space="preserve"> Schedulers may be in the scheduling room. </w:t>
      </w:r>
    </w:p>
    <w:p w14:paraId="50AACAC3" w14:textId="7B3A5320" w:rsidR="00D175DE" w:rsidRPr="00DB21EF" w:rsidRDefault="00D175DE" w:rsidP="009A38BC">
      <w:pPr>
        <w:pStyle w:val="ListParagraph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>No Association I</w:t>
      </w:r>
      <w:r w:rsidR="00686E11" w:rsidRPr="00DB21EF">
        <w:rPr>
          <w:rFonts w:ascii="Calibri" w:hAnsi="Calibri" w:cs="Calibri"/>
          <w:sz w:val="22"/>
          <w:szCs w:val="22"/>
        </w:rPr>
        <w:t>ce</w:t>
      </w:r>
      <w:r w:rsidRPr="00DB21EF">
        <w:rPr>
          <w:rFonts w:ascii="Calibri" w:hAnsi="Calibri" w:cs="Calibri"/>
          <w:sz w:val="22"/>
          <w:szCs w:val="22"/>
        </w:rPr>
        <w:t xml:space="preserve"> Schedulers or Facility Representatives are permitted in a scheduling room without THL Board approval. </w:t>
      </w:r>
    </w:p>
    <w:p w14:paraId="2B2823A1" w14:textId="2DF857BC" w:rsidR="00D175DE" w:rsidRPr="00DB21EF" w:rsidRDefault="00D175DE" w:rsidP="009A38BC">
      <w:pPr>
        <w:pStyle w:val="ListParagraph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>Association T</w:t>
      </w:r>
      <w:r w:rsidR="00686E11" w:rsidRPr="00DB21EF">
        <w:rPr>
          <w:rFonts w:ascii="Calibri" w:hAnsi="Calibri" w:cs="Calibri"/>
          <w:sz w:val="22"/>
          <w:szCs w:val="22"/>
        </w:rPr>
        <w:t>eam</w:t>
      </w:r>
      <w:r w:rsidRPr="00DB21EF">
        <w:rPr>
          <w:rFonts w:ascii="Calibri" w:hAnsi="Calibri" w:cs="Calibri"/>
          <w:sz w:val="22"/>
          <w:szCs w:val="22"/>
        </w:rPr>
        <w:t xml:space="preserve"> Schedulers may go in and out of the scheduling room in order to coordinate with Association I</w:t>
      </w:r>
      <w:r w:rsidR="00686E11" w:rsidRPr="00DB21EF">
        <w:rPr>
          <w:rFonts w:ascii="Calibri" w:hAnsi="Calibri" w:cs="Calibri"/>
          <w:sz w:val="22"/>
          <w:szCs w:val="22"/>
        </w:rPr>
        <w:t>ce</w:t>
      </w:r>
      <w:r w:rsidRPr="00DB21EF">
        <w:rPr>
          <w:rFonts w:ascii="Calibri" w:hAnsi="Calibri" w:cs="Calibri"/>
          <w:sz w:val="22"/>
          <w:szCs w:val="22"/>
        </w:rPr>
        <w:t xml:space="preserve"> Schedulers and others that are located outside of the scheduling room. </w:t>
      </w:r>
    </w:p>
    <w:p w14:paraId="191662DC" w14:textId="7473A029" w:rsidR="00D175DE" w:rsidRPr="00DB21EF" w:rsidRDefault="00D175DE" w:rsidP="009A38BC">
      <w:pPr>
        <w:pStyle w:val="ListParagraph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 xml:space="preserve">No food will be permitted in the scheduling rooms. </w:t>
      </w:r>
    </w:p>
    <w:p w14:paraId="78B1E562" w14:textId="77777777" w:rsidR="00D175DE" w:rsidRPr="00DB21EF" w:rsidRDefault="00D175DE" w:rsidP="00D175DE">
      <w:pPr>
        <w:rPr>
          <w:rFonts w:ascii="Calibri" w:hAnsi="Calibri" w:cs="Calibri"/>
          <w:sz w:val="22"/>
          <w:szCs w:val="22"/>
        </w:rPr>
      </w:pPr>
    </w:p>
    <w:p w14:paraId="232B1327" w14:textId="76E5319F" w:rsidR="00D175DE" w:rsidRPr="00DB21EF" w:rsidRDefault="003D2E28" w:rsidP="00D175DE">
      <w:pPr>
        <w:rPr>
          <w:rFonts w:ascii="Calibri" w:hAnsi="Calibri" w:cs="Calibri"/>
          <w:b/>
          <w:bCs/>
          <w:sz w:val="22"/>
          <w:szCs w:val="22"/>
        </w:rPr>
      </w:pPr>
      <w:r w:rsidRPr="00DB21EF">
        <w:rPr>
          <w:rFonts w:ascii="Calibri" w:hAnsi="Calibri" w:cs="Calibri"/>
          <w:b/>
          <w:bCs/>
          <w:sz w:val="22"/>
          <w:szCs w:val="22"/>
        </w:rPr>
        <w:t xml:space="preserve">THL </w:t>
      </w:r>
      <w:r w:rsidR="009A38BC" w:rsidRPr="00DB21EF">
        <w:rPr>
          <w:rFonts w:ascii="Calibri" w:hAnsi="Calibri" w:cs="Calibri"/>
          <w:b/>
          <w:bCs/>
          <w:sz w:val="22"/>
          <w:szCs w:val="22"/>
        </w:rPr>
        <w:t>202</w:t>
      </w:r>
      <w:r w:rsidR="00F277AC" w:rsidRPr="00DB21EF">
        <w:rPr>
          <w:rFonts w:ascii="Calibri" w:hAnsi="Calibri" w:cs="Calibri"/>
          <w:b/>
          <w:bCs/>
          <w:sz w:val="22"/>
          <w:szCs w:val="22"/>
        </w:rPr>
        <w:t>6</w:t>
      </w:r>
      <w:r w:rsidR="009A38BC" w:rsidRPr="00DB21EF">
        <w:rPr>
          <w:rFonts w:ascii="Calibri" w:hAnsi="Calibri" w:cs="Calibri"/>
          <w:b/>
          <w:bCs/>
          <w:sz w:val="22"/>
          <w:szCs w:val="22"/>
        </w:rPr>
        <w:t>-2</w:t>
      </w:r>
      <w:r w:rsidR="00F277AC" w:rsidRPr="00DB21EF">
        <w:rPr>
          <w:rFonts w:ascii="Calibri" w:hAnsi="Calibri" w:cs="Calibri"/>
          <w:b/>
          <w:bCs/>
          <w:sz w:val="22"/>
          <w:szCs w:val="22"/>
        </w:rPr>
        <w:t>7</w:t>
      </w:r>
      <w:r w:rsidR="009A38BC" w:rsidRPr="00DB21EF">
        <w:rPr>
          <w:rFonts w:ascii="Calibri" w:hAnsi="Calibri" w:cs="Calibri"/>
          <w:b/>
          <w:bCs/>
          <w:sz w:val="22"/>
          <w:szCs w:val="22"/>
        </w:rPr>
        <w:t xml:space="preserve"> REGULAR SEASON INVOICE: </w:t>
      </w:r>
    </w:p>
    <w:p w14:paraId="48BE618A" w14:textId="77777777" w:rsidR="009A38BC" w:rsidRPr="00DB21EF" w:rsidRDefault="009A38BC" w:rsidP="00D175DE">
      <w:pPr>
        <w:rPr>
          <w:rFonts w:ascii="Calibri" w:hAnsi="Calibri" w:cs="Calibri"/>
          <w:b/>
          <w:bCs/>
          <w:sz w:val="22"/>
          <w:szCs w:val="22"/>
        </w:rPr>
      </w:pPr>
    </w:p>
    <w:p w14:paraId="4C312983" w14:textId="426C3BDC" w:rsidR="00D175DE" w:rsidRPr="00DB21EF" w:rsidRDefault="009A38BC" w:rsidP="009A38BC">
      <w:pPr>
        <w:pStyle w:val="ListParagraph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 xml:space="preserve">If not already, Member </w:t>
      </w:r>
      <w:r w:rsidR="00D175DE" w:rsidRPr="00DB21EF">
        <w:rPr>
          <w:rFonts w:ascii="Calibri" w:hAnsi="Calibri" w:cs="Calibri"/>
          <w:sz w:val="22"/>
          <w:szCs w:val="22"/>
        </w:rPr>
        <w:t xml:space="preserve">Associations </w:t>
      </w:r>
      <w:r w:rsidRPr="00DB21EF">
        <w:rPr>
          <w:rFonts w:ascii="Calibri" w:hAnsi="Calibri" w:cs="Calibri"/>
          <w:sz w:val="22"/>
          <w:szCs w:val="22"/>
        </w:rPr>
        <w:t xml:space="preserve">are </w:t>
      </w:r>
      <w:r w:rsidR="00D175DE" w:rsidRPr="00DB21EF">
        <w:rPr>
          <w:rFonts w:ascii="Calibri" w:hAnsi="Calibri" w:cs="Calibri"/>
          <w:sz w:val="22"/>
          <w:szCs w:val="22"/>
        </w:rPr>
        <w:t xml:space="preserve">to submit payment at check-in (checks payable to THL) for any League fees due and owing. </w:t>
      </w:r>
    </w:p>
    <w:p w14:paraId="7F1835F6" w14:textId="30D70C12" w:rsidR="00D175DE" w:rsidRPr="00DB21EF" w:rsidRDefault="00D175DE" w:rsidP="009A38BC">
      <w:pPr>
        <w:pStyle w:val="ListParagraph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 xml:space="preserve">Payment may </w:t>
      </w:r>
      <w:r w:rsidR="00F277AC" w:rsidRPr="00DB21EF">
        <w:rPr>
          <w:rFonts w:ascii="Calibri" w:hAnsi="Calibri" w:cs="Calibri"/>
          <w:sz w:val="22"/>
          <w:szCs w:val="22"/>
        </w:rPr>
        <w:t xml:space="preserve">either </w:t>
      </w:r>
      <w:r w:rsidRPr="00DB21EF">
        <w:rPr>
          <w:rFonts w:ascii="Calibri" w:hAnsi="Calibri" w:cs="Calibri"/>
          <w:sz w:val="22"/>
          <w:szCs w:val="22"/>
        </w:rPr>
        <w:t xml:space="preserve">be one (1) check for all </w:t>
      </w:r>
      <w:r w:rsidR="009A38BC" w:rsidRPr="00DB21EF">
        <w:rPr>
          <w:rFonts w:ascii="Calibri" w:hAnsi="Calibri" w:cs="Calibri"/>
          <w:sz w:val="22"/>
          <w:szCs w:val="22"/>
        </w:rPr>
        <w:t xml:space="preserve">Member </w:t>
      </w:r>
      <w:r w:rsidRPr="00DB21EF">
        <w:rPr>
          <w:rFonts w:ascii="Calibri" w:hAnsi="Calibri" w:cs="Calibri"/>
          <w:sz w:val="22"/>
          <w:szCs w:val="22"/>
        </w:rPr>
        <w:t xml:space="preserve">Association teams or individual checks per team. </w:t>
      </w:r>
    </w:p>
    <w:p w14:paraId="06BF51B1" w14:textId="7DA0D843" w:rsidR="007E1270" w:rsidRPr="00DB21EF" w:rsidRDefault="00D175DE" w:rsidP="009A38BC">
      <w:pPr>
        <w:pStyle w:val="ListParagraph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sz w:val="22"/>
          <w:szCs w:val="22"/>
        </w:rPr>
        <w:t xml:space="preserve">Questions may be directed to </w:t>
      </w:r>
      <w:r w:rsidR="009A38BC" w:rsidRPr="00DB21EF">
        <w:rPr>
          <w:rFonts w:ascii="Calibri" w:hAnsi="Calibri" w:cs="Calibri"/>
          <w:sz w:val="22"/>
          <w:szCs w:val="22"/>
        </w:rPr>
        <w:t xml:space="preserve">THL Commissioner, Andy Gibson </w:t>
      </w:r>
      <w:hyperlink r:id="rId7" w:history="1">
        <w:r w:rsidR="007D3B20" w:rsidRPr="00DB21EF">
          <w:rPr>
            <w:rStyle w:val="Hyperlink"/>
            <w:rFonts w:ascii="Calibri" w:hAnsi="Calibri" w:cs="Calibri"/>
            <w:sz w:val="22"/>
            <w:szCs w:val="22"/>
          </w:rPr>
          <w:t>commissioner@texashockeyleague.com</w:t>
        </w:r>
      </w:hyperlink>
    </w:p>
    <w:p w14:paraId="05F04EA5" w14:textId="77777777" w:rsidR="007D3B20" w:rsidRPr="00DB21EF" w:rsidRDefault="007D3B20" w:rsidP="007D3B20">
      <w:pPr>
        <w:rPr>
          <w:rFonts w:ascii="Calibri" w:hAnsi="Calibri" w:cs="Calibri"/>
          <w:sz w:val="22"/>
          <w:szCs w:val="22"/>
        </w:rPr>
      </w:pPr>
    </w:p>
    <w:p w14:paraId="4D9C3538" w14:textId="7CB29103" w:rsidR="007D3B20" w:rsidRPr="00DB21EF" w:rsidRDefault="007D3B20" w:rsidP="007D3B20">
      <w:pPr>
        <w:rPr>
          <w:rFonts w:ascii="Calibri" w:hAnsi="Calibri" w:cs="Calibri"/>
          <w:sz w:val="22"/>
          <w:szCs w:val="22"/>
        </w:rPr>
      </w:pPr>
      <w:r w:rsidRPr="00DB21EF">
        <w:rPr>
          <w:rFonts w:ascii="Calibri" w:hAnsi="Calibri" w:cs="Calibri"/>
          <w:noProof/>
          <w:sz w:val="22"/>
          <w:szCs w:val="22"/>
        </w:rPr>
        <w:drawing>
          <wp:anchor distT="0" distB="0" distL="0" distR="0" simplePos="0" relativeHeight="251661312" behindDoc="1" locked="0" layoutInCell="1" allowOverlap="1" wp14:anchorId="697220F7" wp14:editId="3489837F">
            <wp:simplePos x="0" y="0"/>
            <wp:positionH relativeFrom="page">
              <wp:posOffset>3352800</wp:posOffset>
            </wp:positionH>
            <wp:positionV relativeFrom="paragraph">
              <wp:posOffset>215265</wp:posOffset>
            </wp:positionV>
            <wp:extent cx="730250" cy="572770"/>
            <wp:effectExtent l="0" t="0" r="0" b="0"/>
            <wp:wrapTopAndBottom/>
            <wp:docPr id="3" name="Image 3" descr="A blue and red logo with white text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 blue and red logo with white tex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250" cy="572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D3B20" w:rsidRPr="00DB21EF" w:rsidSect="003D2E28">
      <w:type w:val="continuous"/>
      <w:pgSz w:w="12240" w:h="15840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EE144C"/>
    <w:multiLevelType w:val="hybridMultilevel"/>
    <w:tmpl w:val="A9989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E6820"/>
    <w:multiLevelType w:val="hybridMultilevel"/>
    <w:tmpl w:val="D6262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E27809"/>
    <w:multiLevelType w:val="hybridMultilevel"/>
    <w:tmpl w:val="7A8A9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0F6C02"/>
    <w:multiLevelType w:val="hybridMultilevel"/>
    <w:tmpl w:val="8E9C9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743203">
    <w:abstractNumId w:val="0"/>
  </w:num>
  <w:num w:numId="2" w16cid:durableId="2044749792">
    <w:abstractNumId w:val="3"/>
  </w:num>
  <w:num w:numId="3" w16cid:durableId="869028707">
    <w:abstractNumId w:val="2"/>
  </w:num>
  <w:num w:numId="4" w16cid:durableId="169673507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5DE"/>
    <w:rsid w:val="00047DCF"/>
    <w:rsid w:val="000D41FF"/>
    <w:rsid w:val="00297423"/>
    <w:rsid w:val="002C6835"/>
    <w:rsid w:val="003D2658"/>
    <w:rsid w:val="003D2E28"/>
    <w:rsid w:val="004F38B3"/>
    <w:rsid w:val="00686E11"/>
    <w:rsid w:val="00727648"/>
    <w:rsid w:val="007D3B20"/>
    <w:rsid w:val="007E1270"/>
    <w:rsid w:val="00900C1C"/>
    <w:rsid w:val="009A38BC"/>
    <w:rsid w:val="00AF49EA"/>
    <w:rsid w:val="00BA3BE8"/>
    <w:rsid w:val="00CE2C0F"/>
    <w:rsid w:val="00CF7F75"/>
    <w:rsid w:val="00D00B90"/>
    <w:rsid w:val="00D175DE"/>
    <w:rsid w:val="00DB21EF"/>
    <w:rsid w:val="00F277AC"/>
    <w:rsid w:val="00FE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7F9A34"/>
  <w15:chartTrackingRefBased/>
  <w15:docId w15:val="{7DED6048-345A-234C-AF82-B639A7296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7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5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5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5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5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5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5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5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5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5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5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5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5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5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5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5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5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7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5D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7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5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75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5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75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5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5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5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D3B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3B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ommissioner@texashockeyleagu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exashockeyleague.com/schedulin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Young</dc:creator>
  <cp:keywords/>
  <dc:description/>
  <cp:lastModifiedBy>Karen Young</cp:lastModifiedBy>
  <cp:revision>3</cp:revision>
  <dcterms:created xsi:type="dcterms:W3CDTF">2026-08-17T21:27:00Z</dcterms:created>
  <dcterms:modified xsi:type="dcterms:W3CDTF">2026-08-17T21:31:00Z</dcterms:modified>
</cp:coreProperties>
</file>